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7C0" w:rsidRPr="009577C0" w:rsidRDefault="009577C0" w:rsidP="009577C0">
      <w:pPr>
        <w:spacing w:after="0" w:line="240" w:lineRule="auto"/>
        <w:jc w:val="center"/>
        <w:rPr>
          <w:rFonts w:cstheme="minorHAnsi"/>
          <w:b/>
          <w:sz w:val="28"/>
        </w:rPr>
      </w:pPr>
      <w:r w:rsidRPr="009577C0">
        <w:rPr>
          <w:rFonts w:cstheme="minorHAnsi"/>
          <w:b/>
          <w:sz w:val="28"/>
        </w:rPr>
        <w:t xml:space="preserve">Predložak za pisanu pripremu </w:t>
      </w:r>
    </w:p>
    <w:p w:rsidR="00E366FA" w:rsidRPr="00552F9B" w:rsidRDefault="009577C0" w:rsidP="009577C0">
      <w:pPr>
        <w:spacing w:after="0" w:line="240" w:lineRule="auto"/>
        <w:jc w:val="center"/>
        <w:rPr>
          <w:rFonts w:cstheme="minorHAnsi"/>
          <w:sz w:val="20"/>
        </w:rPr>
      </w:pPr>
      <w:r w:rsidRPr="009577C0">
        <w:rPr>
          <w:rFonts w:cstheme="minorHAnsi"/>
          <w:b/>
          <w:sz w:val="28"/>
        </w:rPr>
        <w:t>ispitnog ili oglednog nastavnog sata iz Prirode, Prirodoslovlja i Biologije</w:t>
      </w:r>
    </w:p>
    <w:p w:rsidR="002919AD" w:rsidRPr="00552F9B" w:rsidRDefault="002919AD" w:rsidP="00B64E0F">
      <w:pPr>
        <w:spacing w:after="0" w:line="240" w:lineRule="auto"/>
        <w:jc w:val="center"/>
        <w:rPr>
          <w:rFonts w:cstheme="minorHAnsi"/>
          <w:sz w:val="18"/>
        </w:rPr>
      </w:pPr>
      <w:r w:rsidRPr="00552F9B">
        <w:rPr>
          <w:rFonts w:cstheme="minorHAnsi"/>
          <w:sz w:val="18"/>
        </w:rPr>
        <w:t xml:space="preserve">I. </w:t>
      </w:r>
      <w:r w:rsidR="003F197D" w:rsidRPr="00552F9B">
        <w:rPr>
          <w:rFonts w:cstheme="minorHAnsi"/>
          <w:sz w:val="18"/>
        </w:rPr>
        <w:t xml:space="preserve">Radanović, </w:t>
      </w:r>
      <w:r w:rsidRPr="00552F9B">
        <w:rPr>
          <w:rFonts w:cstheme="minorHAnsi"/>
          <w:sz w:val="18"/>
        </w:rPr>
        <w:t xml:space="preserve">V. </w:t>
      </w:r>
      <w:r w:rsidR="003F197D" w:rsidRPr="00552F9B">
        <w:rPr>
          <w:rFonts w:cstheme="minorHAnsi"/>
          <w:sz w:val="18"/>
        </w:rPr>
        <w:t xml:space="preserve">Begić, </w:t>
      </w:r>
      <w:r w:rsidR="00FF25EA" w:rsidRPr="00552F9B">
        <w:rPr>
          <w:rFonts w:cstheme="minorHAnsi"/>
          <w:sz w:val="18"/>
        </w:rPr>
        <w:t xml:space="preserve">D. </w:t>
      </w:r>
      <w:proofErr w:type="spellStart"/>
      <w:r w:rsidR="00FF25EA" w:rsidRPr="00552F9B">
        <w:rPr>
          <w:rFonts w:cstheme="minorHAnsi"/>
          <w:sz w:val="18"/>
        </w:rPr>
        <w:t>Garašić</w:t>
      </w:r>
      <w:proofErr w:type="spellEnd"/>
      <w:r w:rsidR="00FF25EA" w:rsidRPr="00552F9B">
        <w:rPr>
          <w:rFonts w:cstheme="minorHAnsi"/>
          <w:sz w:val="18"/>
        </w:rPr>
        <w:t xml:space="preserve">, </w:t>
      </w:r>
      <w:r w:rsidRPr="00552F9B">
        <w:rPr>
          <w:rFonts w:cstheme="minorHAnsi"/>
          <w:sz w:val="18"/>
        </w:rPr>
        <w:t xml:space="preserve">I. </w:t>
      </w:r>
      <w:r w:rsidR="003F197D" w:rsidRPr="00552F9B">
        <w:rPr>
          <w:rFonts w:cstheme="minorHAnsi"/>
          <w:sz w:val="18"/>
        </w:rPr>
        <w:t xml:space="preserve">Labak, </w:t>
      </w:r>
      <w:r w:rsidRPr="00552F9B">
        <w:rPr>
          <w:rFonts w:cstheme="minorHAnsi"/>
          <w:sz w:val="18"/>
        </w:rPr>
        <w:t xml:space="preserve">L. </w:t>
      </w:r>
      <w:r w:rsidR="003F197D" w:rsidRPr="00552F9B">
        <w:rPr>
          <w:rFonts w:cstheme="minorHAnsi"/>
          <w:sz w:val="18"/>
        </w:rPr>
        <w:t xml:space="preserve">Lugar, </w:t>
      </w:r>
      <w:r w:rsidRPr="00552F9B">
        <w:rPr>
          <w:rFonts w:cstheme="minorHAnsi"/>
          <w:sz w:val="18"/>
        </w:rPr>
        <w:t xml:space="preserve">Ž. </w:t>
      </w:r>
      <w:r w:rsidR="003F197D" w:rsidRPr="00552F9B">
        <w:rPr>
          <w:rFonts w:cstheme="minorHAnsi"/>
          <w:sz w:val="18"/>
        </w:rPr>
        <w:t xml:space="preserve">Lukša, </w:t>
      </w:r>
      <w:r w:rsidRPr="00552F9B">
        <w:rPr>
          <w:rFonts w:cstheme="minorHAnsi"/>
          <w:sz w:val="18"/>
        </w:rPr>
        <w:t xml:space="preserve">M. </w:t>
      </w:r>
      <w:r w:rsidR="003F197D" w:rsidRPr="00552F9B">
        <w:rPr>
          <w:rFonts w:cstheme="minorHAnsi"/>
          <w:sz w:val="18"/>
        </w:rPr>
        <w:t xml:space="preserve">Ništ, </w:t>
      </w:r>
    </w:p>
    <w:p w:rsidR="003F197D" w:rsidRPr="00552F9B" w:rsidRDefault="002919AD" w:rsidP="00B64E0F">
      <w:pPr>
        <w:spacing w:after="0" w:line="240" w:lineRule="auto"/>
        <w:jc w:val="center"/>
        <w:rPr>
          <w:rFonts w:cstheme="minorHAnsi"/>
          <w:sz w:val="18"/>
        </w:rPr>
      </w:pPr>
      <w:r w:rsidRPr="00552F9B">
        <w:rPr>
          <w:rFonts w:cstheme="minorHAnsi"/>
          <w:sz w:val="18"/>
        </w:rPr>
        <w:t xml:space="preserve">M. </w:t>
      </w:r>
      <w:proofErr w:type="spellStart"/>
      <w:r w:rsidR="003F197D" w:rsidRPr="00552F9B">
        <w:rPr>
          <w:rFonts w:cstheme="minorHAnsi"/>
          <w:sz w:val="18"/>
        </w:rPr>
        <w:t>Ruščić</w:t>
      </w:r>
      <w:proofErr w:type="spellEnd"/>
      <w:r w:rsidR="003F197D" w:rsidRPr="00552F9B">
        <w:rPr>
          <w:rFonts w:cstheme="minorHAnsi"/>
          <w:sz w:val="18"/>
        </w:rPr>
        <w:t xml:space="preserve">, </w:t>
      </w:r>
      <w:r w:rsidRPr="00552F9B">
        <w:rPr>
          <w:rFonts w:cstheme="minorHAnsi"/>
          <w:sz w:val="18"/>
        </w:rPr>
        <w:t xml:space="preserve">M. </w:t>
      </w:r>
      <w:r w:rsidR="003F197D" w:rsidRPr="00552F9B">
        <w:rPr>
          <w:rFonts w:cstheme="minorHAnsi"/>
          <w:sz w:val="18"/>
        </w:rPr>
        <w:t>Sertić</w:t>
      </w:r>
      <w:r w:rsidR="00FF25EA" w:rsidRPr="00552F9B">
        <w:rPr>
          <w:rFonts w:cstheme="minorHAnsi"/>
          <w:sz w:val="18"/>
        </w:rPr>
        <w:t xml:space="preserve"> Perić</w:t>
      </w:r>
      <w:r w:rsidR="003F197D" w:rsidRPr="00552F9B">
        <w:rPr>
          <w:rFonts w:cstheme="minorHAnsi"/>
          <w:sz w:val="18"/>
        </w:rPr>
        <w:t xml:space="preserve">, </w:t>
      </w:r>
      <w:r w:rsidRPr="00552F9B">
        <w:rPr>
          <w:rFonts w:cstheme="minorHAnsi"/>
          <w:sz w:val="18"/>
        </w:rPr>
        <w:t xml:space="preserve">D. </w:t>
      </w:r>
      <w:r w:rsidR="003F197D" w:rsidRPr="00552F9B">
        <w:rPr>
          <w:rFonts w:cstheme="minorHAnsi"/>
          <w:sz w:val="18"/>
        </w:rPr>
        <w:t>Sirovina</w:t>
      </w:r>
      <w:r w:rsidRPr="00552F9B">
        <w:rPr>
          <w:rFonts w:cstheme="minorHAnsi"/>
          <w:sz w:val="18"/>
        </w:rPr>
        <w:t>,</w:t>
      </w:r>
      <w:r w:rsidR="003F197D" w:rsidRPr="00552F9B">
        <w:rPr>
          <w:rFonts w:cstheme="minorHAnsi"/>
          <w:sz w:val="18"/>
        </w:rPr>
        <w:t xml:space="preserve"> </w:t>
      </w:r>
      <w:r w:rsidRPr="00552F9B">
        <w:rPr>
          <w:rFonts w:cstheme="minorHAnsi"/>
          <w:sz w:val="18"/>
        </w:rPr>
        <w:t xml:space="preserve">B. </w:t>
      </w:r>
      <w:r w:rsidR="003F197D" w:rsidRPr="00552F9B">
        <w:rPr>
          <w:rFonts w:cstheme="minorHAnsi"/>
          <w:sz w:val="18"/>
        </w:rPr>
        <w:t>Smojver, 20</w:t>
      </w:r>
      <w:r w:rsidR="00FF25EA" w:rsidRPr="00552F9B">
        <w:rPr>
          <w:rFonts w:cstheme="minorHAnsi"/>
          <w:sz w:val="18"/>
        </w:rPr>
        <w:t>2</w:t>
      </w:r>
      <w:r w:rsidR="00A11EE5">
        <w:rPr>
          <w:rFonts w:cstheme="minorHAnsi"/>
          <w:sz w:val="18"/>
        </w:rPr>
        <w:t>3</w:t>
      </w:r>
      <w:r w:rsidR="003F197D" w:rsidRPr="00552F9B">
        <w:rPr>
          <w:rFonts w:cstheme="minorHAnsi"/>
          <w:sz w:val="18"/>
        </w:rPr>
        <w:t>.</w:t>
      </w:r>
    </w:p>
    <w:p w:rsidR="002919AD" w:rsidRPr="00552F9B" w:rsidRDefault="002919AD" w:rsidP="00B64E0F">
      <w:pPr>
        <w:spacing w:after="0" w:line="240" w:lineRule="auto"/>
        <w:jc w:val="center"/>
        <w:rPr>
          <w:rFonts w:cstheme="minorHAnsi"/>
          <w:sz w:val="18"/>
        </w:rPr>
      </w:pPr>
    </w:p>
    <w:p w:rsidR="00CA6DA8" w:rsidRPr="00552F9B" w:rsidRDefault="003F197D" w:rsidP="00B64E0F">
      <w:pPr>
        <w:spacing w:line="240" w:lineRule="auto"/>
        <w:jc w:val="center"/>
        <w:rPr>
          <w:rFonts w:cstheme="minorHAnsi"/>
          <w:b/>
          <w:sz w:val="20"/>
        </w:rPr>
      </w:pPr>
      <w:r w:rsidRPr="00552F9B">
        <w:rPr>
          <w:rFonts w:cstheme="minorHAnsi"/>
          <w:sz w:val="16"/>
        </w:rPr>
        <w:t>Agencija za odgoj i obrazovanje, Biološki odsjek Prirodoslovno matematičkog fakulteta Sveučilišta u Zagrebu, Odjel za biologiju Sveučilišta Josipa Jurja Strossmayera u Osijeku, Odjel za biologiju Prirodoslovno matematičkog fakulteta Sveučilišta u Splitu</w:t>
      </w:r>
      <w:r w:rsidR="00CA6DA8" w:rsidRPr="00552F9B">
        <w:rPr>
          <w:rFonts w:cstheme="minorHAnsi"/>
          <w:b/>
          <w:sz w:val="20"/>
        </w:rPr>
        <w:t xml:space="preserve"> </w:t>
      </w:r>
    </w:p>
    <w:p w:rsidR="00CA6DA8" w:rsidRDefault="00CA6DA8" w:rsidP="00CA6DA8">
      <w:pPr>
        <w:rPr>
          <w:rFonts w:cstheme="minorHAnsi"/>
          <w:b/>
          <w:sz w:val="32"/>
        </w:rPr>
      </w:pPr>
      <w:r w:rsidRPr="00552F9B">
        <w:rPr>
          <w:rFonts w:cstheme="minorHAnsi"/>
          <w:b/>
          <w:sz w:val="32"/>
        </w:rPr>
        <w:t>Upute za pisanje pisane pripreme prema predlošku</w:t>
      </w:r>
    </w:p>
    <w:p w:rsidR="00A37FB9" w:rsidRPr="00612649" w:rsidRDefault="00016506" w:rsidP="001C51E7">
      <w:pPr>
        <w:jc w:val="both"/>
      </w:pPr>
      <w:bookmarkStart w:id="0" w:name="_GoBack"/>
      <w:r w:rsidRPr="00612649">
        <w:t xml:space="preserve">Prilikom ispitnog ili oglednog sata </w:t>
      </w:r>
      <w:bookmarkEnd w:id="0"/>
      <w:r w:rsidRPr="00612649">
        <w:t xml:space="preserve">potrebno je izraditi pisanu pripremu koja će omogućiti promatraču kvalitetno praćenje namjera i njihovih ostvarenja tijekom poučavanja i učenja. </w:t>
      </w:r>
      <w:r w:rsidR="00A37FB9" w:rsidRPr="00612649">
        <w:t xml:space="preserve">Preporuke </w:t>
      </w:r>
      <w:r w:rsidR="00E53092" w:rsidRPr="00612649">
        <w:t xml:space="preserve">primjene Kurikuluma </w:t>
      </w:r>
      <w:r w:rsidRPr="00612649">
        <w:t>sugeriraju</w:t>
      </w:r>
      <w:r w:rsidR="00A37FB9" w:rsidRPr="00612649">
        <w:t xml:space="preserve"> izra</w:t>
      </w:r>
      <w:r w:rsidRPr="00612649">
        <w:t>du</w:t>
      </w:r>
      <w:r w:rsidR="00A37FB9" w:rsidRPr="00612649">
        <w:t xml:space="preserve"> </w:t>
      </w:r>
      <w:r w:rsidR="002A6626" w:rsidRPr="00612649">
        <w:t xml:space="preserve">tematskih </w:t>
      </w:r>
      <w:r w:rsidR="00A37FB9" w:rsidRPr="00612649">
        <w:t>hodogram</w:t>
      </w:r>
      <w:r w:rsidRPr="00612649">
        <w:t>a</w:t>
      </w:r>
      <w:r w:rsidR="00A37FB9" w:rsidRPr="00612649">
        <w:t xml:space="preserve">, </w:t>
      </w:r>
      <w:r w:rsidRPr="00612649">
        <w:t>koji se također</w:t>
      </w:r>
      <w:r w:rsidR="00A37FB9" w:rsidRPr="00612649">
        <w:t xml:space="preserve"> mogu </w:t>
      </w:r>
      <w:r w:rsidR="00363A09" w:rsidRPr="00612649">
        <w:t>izrađivati</w:t>
      </w:r>
      <w:r w:rsidR="00A37FB9" w:rsidRPr="00612649">
        <w:t xml:space="preserve"> </w:t>
      </w:r>
      <w:r w:rsidR="002A6626" w:rsidRPr="00612649">
        <w:t>koristeći ovaj predložak</w:t>
      </w:r>
      <w:r w:rsidR="00A37FB9" w:rsidRPr="00612649">
        <w:t>, samo je potrebno odvojiti sate/</w:t>
      </w:r>
      <w:r w:rsidR="00FD280D" w:rsidRPr="00612649">
        <w:t xml:space="preserve"> </w:t>
      </w:r>
      <w:r w:rsidR="00A37FB9" w:rsidRPr="00612649">
        <w:t>blok</w:t>
      </w:r>
      <w:r w:rsidR="00FD280D" w:rsidRPr="00612649">
        <w:t xml:space="preserve"> </w:t>
      </w:r>
      <w:r w:rsidR="00A37FB9" w:rsidRPr="00612649">
        <w:t>sate unutar artikulacije svaki puta sa smislenim počet</w:t>
      </w:r>
      <w:r w:rsidR="001C51E7" w:rsidRPr="00612649">
        <w:t>nim, središnjim i završnim dijelom, pri čemu se dijelovi sata</w:t>
      </w:r>
      <w:r w:rsidR="00E53092" w:rsidRPr="00612649">
        <w:t>/</w:t>
      </w:r>
      <w:r w:rsidR="00FD280D" w:rsidRPr="00612649">
        <w:t xml:space="preserve"> </w:t>
      </w:r>
      <w:r w:rsidR="00E53092" w:rsidRPr="00612649">
        <w:t>blok</w:t>
      </w:r>
      <w:r w:rsidR="00FD280D" w:rsidRPr="00612649">
        <w:t xml:space="preserve"> </w:t>
      </w:r>
      <w:r w:rsidR="00E53092" w:rsidRPr="00612649">
        <w:t>sata</w:t>
      </w:r>
      <w:r w:rsidR="001C51E7" w:rsidRPr="00612649">
        <w:t xml:space="preserve"> mogu nazvati prema primijenjenom modelu poučavanja i konkretnim potrebama nastave</w:t>
      </w:r>
      <w:r w:rsidR="00A37FB9" w:rsidRPr="00612649">
        <w:t xml:space="preserve">. </w:t>
      </w:r>
      <w:r w:rsidR="00E53092" w:rsidRPr="00612649">
        <w:t>Ovaj se predložak može</w:t>
      </w:r>
      <w:r w:rsidR="00A37FB9" w:rsidRPr="00612649">
        <w:t xml:space="preserve"> koristiti i za kratku pripremu u kojoj se artikulacija ne razrađuje detaljno. Ipak prvenstvena namjena ove pripreme je upravo njena priprema za ispitni ili ogledni sat studenta ili pripravnika</w:t>
      </w:r>
      <w:r w:rsidR="00E53092" w:rsidRPr="00612649">
        <w:t>, a poželjna je kod uvida i oglednog sata za napredovanje učitelja/nastavnika</w:t>
      </w:r>
      <w:r w:rsidR="00A37FB9" w:rsidRPr="00612649">
        <w:t>.</w:t>
      </w:r>
    </w:p>
    <w:p w:rsidR="00B66BC0" w:rsidRPr="00552F9B" w:rsidRDefault="00E26AA5" w:rsidP="00F705DF">
      <w:pPr>
        <w:spacing w:after="0"/>
        <w:jc w:val="both"/>
        <w:rPr>
          <w:rFonts w:cstheme="minorHAnsi"/>
          <w:b/>
          <w:sz w:val="24"/>
        </w:rPr>
      </w:pPr>
      <w:r w:rsidRPr="00552F9B">
        <w:rPr>
          <w:rFonts w:cstheme="minorHAnsi"/>
          <w:b/>
          <w:sz w:val="24"/>
        </w:rPr>
        <w:t xml:space="preserve">Tablični prikaz ili tekstualni oblik za pisanu pripremu </w:t>
      </w:r>
    </w:p>
    <w:p w:rsidR="00E26AA5" w:rsidRPr="00552F9B" w:rsidRDefault="00E26AA5" w:rsidP="00F705DF">
      <w:pPr>
        <w:jc w:val="both"/>
        <w:rPr>
          <w:rFonts w:cstheme="minorHAnsi"/>
        </w:rPr>
      </w:pPr>
      <w:r w:rsidRPr="00552F9B">
        <w:rPr>
          <w:rFonts w:cstheme="minorHAnsi"/>
        </w:rPr>
        <w:t>Ovaj predložak sadrži prijedloge za dva oblika p</w:t>
      </w:r>
      <w:r w:rsidR="00201902">
        <w:rPr>
          <w:rFonts w:cstheme="minorHAnsi"/>
        </w:rPr>
        <w:t>isane pripreme za nastavni sat P</w:t>
      </w:r>
      <w:r w:rsidRPr="00552F9B">
        <w:rPr>
          <w:rFonts w:cstheme="minorHAnsi"/>
        </w:rPr>
        <w:t xml:space="preserve">rirode i </w:t>
      </w:r>
      <w:r w:rsidR="00201902">
        <w:rPr>
          <w:rFonts w:cstheme="minorHAnsi"/>
        </w:rPr>
        <w:t>B</w:t>
      </w:r>
      <w:r w:rsidRPr="00552F9B">
        <w:rPr>
          <w:rFonts w:cstheme="minorHAnsi"/>
        </w:rPr>
        <w:t xml:space="preserve">iologije. Prema osobnom izboru </w:t>
      </w:r>
      <w:r w:rsidR="002919AD" w:rsidRPr="00552F9B">
        <w:rPr>
          <w:rFonts w:cstheme="minorHAnsi"/>
        </w:rPr>
        <w:t xml:space="preserve">možete </w:t>
      </w:r>
      <w:r w:rsidRPr="00552F9B">
        <w:rPr>
          <w:rFonts w:cstheme="minorHAnsi"/>
        </w:rPr>
        <w:t>koristiti odgovarajući oblik, a ove upute i drugi oblik predloška izbrisati.</w:t>
      </w:r>
    </w:p>
    <w:p w:rsidR="00B66BC0" w:rsidRPr="00552F9B" w:rsidRDefault="00E26AA5" w:rsidP="00F705DF">
      <w:pPr>
        <w:spacing w:after="0"/>
        <w:jc w:val="both"/>
        <w:rPr>
          <w:rFonts w:cstheme="minorHAnsi"/>
          <w:b/>
          <w:sz w:val="24"/>
        </w:rPr>
      </w:pPr>
      <w:r w:rsidRPr="00552F9B">
        <w:rPr>
          <w:rFonts w:cstheme="minorHAnsi"/>
          <w:b/>
          <w:sz w:val="24"/>
        </w:rPr>
        <w:t xml:space="preserve">Nastavna jedinica /tema </w:t>
      </w:r>
    </w:p>
    <w:p w:rsidR="00E26AA5" w:rsidRPr="00552F9B" w:rsidRDefault="00E26AA5" w:rsidP="00F705DF">
      <w:pPr>
        <w:jc w:val="both"/>
        <w:rPr>
          <w:rFonts w:cstheme="minorHAnsi"/>
        </w:rPr>
      </w:pPr>
      <w:r w:rsidRPr="00552F9B">
        <w:rPr>
          <w:rFonts w:cstheme="minorHAnsi"/>
        </w:rPr>
        <w:t>Odrediti na osnov</w:t>
      </w:r>
      <w:r w:rsidR="002919AD" w:rsidRPr="00552F9B">
        <w:rPr>
          <w:rFonts w:cstheme="minorHAnsi"/>
        </w:rPr>
        <w:t>i</w:t>
      </w:r>
      <w:r w:rsidRPr="00552F9B">
        <w:rPr>
          <w:rFonts w:cstheme="minorHAnsi"/>
        </w:rPr>
        <w:t xml:space="preserve"> </w:t>
      </w:r>
      <w:r w:rsidR="008D5889" w:rsidRPr="00552F9B">
        <w:rPr>
          <w:rFonts w:cstheme="minorHAnsi"/>
        </w:rPr>
        <w:t xml:space="preserve">GIK-a (godišnjeg </w:t>
      </w:r>
      <w:r w:rsidRPr="00552F9B">
        <w:rPr>
          <w:rFonts w:cstheme="minorHAnsi"/>
        </w:rPr>
        <w:t>izvedbenog programa).</w:t>
      </w:r>
    </w:p>
    <w:p w:rsidR="009940D4" w:rsidRPr="00552F9B" w:rsidRDefault="009940D4" w:rsidP="009940D4">
      <w:pPr>
        <w:spacing w:after="0"/>
        <w:jc w:val="both"/>
        <w:rPr>
          <w:rFonts w:cstheme="minorHAnsi"/>
          <w:b/>
          <w:sz w:val="24"/>
        </w:rPr>
      </w:pPr>
      <w:r w:rsidRPr="00552F9B">
        <w:rPr>
          <w:rFonts w:cstheme="minorHAnsi"/>
          <w:b/>
          <w:sz w:val="24"/>
        </w:rPr>
        <w:t xml:space="preserve">Ključni pojmovi </w:t>
      </w:r>
    </w:p>
    <w:p w:rsidR="009940D4" w:rsidRPr="00552F9B" w:rsidRDefault="009940D4" w:rsidP="009940D4">
      <w:pPr>
        <w:jc w:val="both"/>
        <w:rPr>
          <w:rFonts w:cstheme="minorHAnsi"/>
        </w:rPr>
      </w:pPr>
      <w:r w:rsidRPr="00552F9B">
        <w:rPr>
          <w:rFonts w:cstheme="minorHAnsi"/>
        </w:rPr>
        <w:t xml:space="preserve">Navesti  </w:t>
      </w:r>
      <w:r w:rsidR="00E40C1F">
        <w:rPr>
          <w:rFonts w:cstheme="minorHAnsi"/>
        </w:rPr>
        <w:t xml:space="preserve">5 do 7 </w:t>
      </w:r>
      <w:r w:rsidR="00E40C1F" w:rsidRPr="00552F9B">
        <w:rPr>
          <w:rFonts w:cstheme="minorHAnsi"/>
        </w:rPr>
        <w:t>ključn</w:t>
      </w:r>
      <w:r w:rsidR="00E40C1F">
        <w:rPr>
          <w:rFonts w:cstheme="minorHAnsi"/>
        </w:rPr>
        <w:t xml:space="preserve">ih </w:t>
      </w:r>
      <w:r w:rsidR="00E40C1F" w:rsidRPr="00552F9B">
        <w:rPr>
          <w:rFonts w:cstheme="minorHAnsi"/>
        </w:rPr>
        <w:t>pojmov</w:t>
      </w:r>
      <w:r w:rsidR="00E40C1F">
        <w:rPr>
          <w:rFonts w:cstheme="minorHAnsi"/>
        </w:rPr>
        <w:t>a</w:t>
      </w:r>
      <w:r w:rsidR="00E40C1F" w:rsidRPr="00552F9B">
        <w:rPr>
          <w:rFonts w:cstheme="minorHAnsi"/>
        </w:rPr>
        <w:t xml:space="preserve"> </w:t>
      </w:r>
      <w:r w:rsidRPr="00552F9B">
        <w:rPr>
          <w:rFonts w:cstheme="minorHAnsi"/>
        </w:rPr>
        <w:t>koje će učenici usvojiti na satu.</w:t>
      </w:r>
    </w:p>
    <w:p w:rsidR="00B66BC0" w:rsidRPr="00552F9B" w:rsidRDefault="00796467" w:rsidP="00F705DF">
      <w:pPr>
        <w:spacing w:after="0"/>
        <w:jc w:val="both"/>
        <w:rPr>
          <w:rFonts w:cstheme="minorHAnsi"/>
          <w:b/>
          <w:sz w:val="24"/>
        </w:rPr>
      </w:pPr>
      <w:r w:rsidRPr="00552F9B">
        <w:rPr>
          <w:rFonts w:cstheme="minorHAnsi"/>
          <w:b/>
          <w:sz w:val="24"/>
        </w:rPr>
        <w:t xml:space="preserve">Temeljni koncepti </w:t>
      </w:r>
    </w:p>
    <w:p w:rsidR="00E26AA5" w:rsidRPr="00552F9B" w:rsidRDefault="00EC2A5C" w:rsidP="00F705DF">
      <w:pPr>
        <w:jc w:val="both"/>
        <w:rPr>
          <w:rFonts w:cstheme="minorHAnsi"/>
        </w:rPr>
      </w:pPr>
      <w:r w:rsidRPr="00552F9B">
        <w:rPr>
          <w:rFonts w:cstheme="minorHAnsi"/>
        </w:rPr>
        <w:t>Istaknuti temeljne biološke koncepte čijem će razvoju doprinijeti učenje</w:t>
      </w:r>
      <w:r w:rsidR="00796467" w:rsidRPr="00552F9B">
        <w:rPr>
          <w:rFonts w:cstheme="minorHAnsi"/>
        </w:rPr>
        <w:t xml:space="preserve"> tijekom </w:t>
      </w:r>
      <w:r w:rsidR="00F70458" w:rsidRPr="00552F9B">
        <w:rPr>
          <w:rFonts w:cstheme="minorHAnsi"/>
        </w:rPr>
        <w:t>nastavnog sata za koji se izrađuje priprema</w:t>
      </w:r>
      <w:r w:rsidR="00796467" w:rsidRPr="00552F9B">
        <w:rPr>
          <w:rFonts w:cstheme="minorHAnsi"/>
        </w:rPr>
        <w:t>. Ideje koje učenici trebaju usvojiti na razini razumijevanja i/ ili primjene.</w:t>
      </w:r>
    </w:p>
    <w:p w:rsidR="009940D4" w:rsidRPr="00552F9B" w:rsidRDefault="009940D4" w:rsidP="00F705DF">
      <w:pPr>
        <w:spacing w:after="0"/>
        <w:jc w:val="both"/>
        <w:rPr>
          <w:rFonts w:cstheme="minorHAnsi"/>
          <w:b/>
          <w:sz w:val="24"/>
        </w:rPr>
      </w:pPr>
      <w:r w:rsidRPr="00552F9B">
        <w:rPr>
          <w:rFonts w:cstheme="minorHAnsi"/>
          <w:b/>
          <w:sz w:val="24"/>
        </w:rPr>
        <w:t xml:space="preserve">Kontekst poučavanja koncepta </w:t>
      </w:r>
    </w:p>
    <w:p w:rsidR="009940D4" w:rsidRPr="00552F9B" w:rsidRDefault="00FF25EA" w:rsidP="009940D4">
      <w:pPr>
        <w:jc w:val="both"/>
        <w:rPr>
          <w:rFonts w:cstheme="minorHAnsi"/>
        </w:rPr>
      </w:pPr>
      <w:r w:rsidRPr="00552F9B">
        <w:rPr>
          <w:rFonts w:cstheme="minorHAnsi"/>
        </w:rPr>
        <w:t xml:space="preserve">Zbog autonomije nastavnika u izboru konteksta poučavanja potrebno je prikazati na kojim će primjerima učenici učiti kako bi ostvarili </w:t>
      </w:r>
      <w:r w:rsidR="00F70458" w:rsidRPr="00552F9B">
        <w:rPr>
          <w:rFonts w:cstheme="minorHAnsi"/>
        </w:rPr>
        <w:t xml:space="preserve">zadane </w:t>
      </w:r>
      <w:r w:rsidRPr="00552F9B">
        <w:rPr>
          <w:rFonts w:cstheme="minorHAnsi"/>
        </w:rPr>
        <w:t>ishode. Može se prikazati i kao s</w:t>
      </w:r>
      <w:r w:rsidR="009940D4" w:rsidRPr="00552F9B">
        <w:rPr>
          <w:rFonts w:cstheme="minorHAnsi"/>
        </w:rPr>
        <w:t>adržajni okvir učenja.</w:t>
      </w:r>
    </w:p>
    <w:p w:rsidR="00B66BC0" w:rsidRPr="00552F9B" w:rsidRDefault="00796467" w:rsidP="00F705DF">
      <w:pPr>
        <w:spacing w:after="0"/>
        <w:jc w:val="both"/>
        <w:rPr>
          <w:rFonts w:cstheme="minorHAnsi"/>
          <w:b/>
          <w:sz w:val="24"/>
        </w:rPr>
      </w:pPr>
      <w:r w:rsidRPr="00552F9B">
        <w:rPr>
          <w:rFonts w:cstheme="minorHAnsi"/>
          <w:b/>
          <w:sz w:val="24"/>
        </w:rPr>
        <w:t xml:space="preserve">Cilj nastavnog sata (nastavne teme) </w:t>
      </w:r>
    </w:p>
    <w:p w:rsidR="00796467" w:rsidRPr="00552F9B" w:rsidRDefault="00796467" w:rsidP="00363A09">
      <w:pPr>
        <w:jc w:val="both"/>
        <w:rPr>
          <w:rFonts w:cstheme="minorHAnsi"/>
        </w:rPr>
      </w:pPr>
      <w:r w:rsidRPr="00552F9B">
        <w:rPr>
          <w:rFonts w:cstheme="minorHAnsi"/>
        </w:rPr>
        <w:t>Treba odgovoriti na pitanje zašto se neko gradivo obrađuje, odnosno čemu to znanje učenicima služi u svakodnevno</w:t>
      </w:r>
      <w:r w:rsidR="002919AD" w:rsidRPr="00552F9B">
        <w:rPr>
          <w:rFonts w:cstheme="minorHAnsi"/>
        </w:rPr>
        <w:t>m</w:t>
      </w:r>
      <w:r w:rsidRPr="00552F9B">
        <w:rPr>
          <w:rFonts w:cstheme="minorHAnsi"/>
        </w:rPr>
        <w:t xml:space="preserve"> život</w:t>
      </w:r>
      <w:r w:rsidR="002919AD" w:rsidRPr="00552F9B">
        <w:rPr>
          <w:rFonts w:cstheme="minorHAnsi"/>
        </w:rPr>
        <w:t>u</w:t>
      </w:r>
      <w:r w:rsidRPr="00552F9B">
        <w:rPr>
          <w:rFonts w:cstheme="minorHAnsi"/>
        </w:rPr>
        <w:t xml:space="preserve"> </w:t>
      </w:r>
      <w:r w:rsidR="002919AD" w:rsidRPr="00552F9B">
        <w:rPr>
          <w:rFonts w:cstheme="minorHAnsi"/>
        </w:rPr>
        <w:t xml:space="preserve">i </w:t>
      </w:r>
      <w:r w:rsidR="00BF662E" w:rsidRPr="00552F9B">
        <w:rPr>
          <w:rFonts w:cstheme="minorHAnsi"/>
        </w:rPr>
        <w:t>u</w:t>
      </w:r>
      <w:r w:rsidRPr="00552F9B">
        <w:rPr>
          <w:rFonts w:cstheme="minorHAnsi"/>
        </w:rPr>
        <w:t xml:space="preserve"> razvoj</w:t>
      </w:r>
      <w:r w:rsidR="00BF662E" w:rsidRPr="00552F9B">
        <w:rPr>
          <w:rFonts w:cstheme="minorHAnsi"/>
        </w:rPr>
        <w:t>u</w:t>
      </w:r>
      <w:r w:rsidRPr="00552F9B">
        <w:rPr>
          <w:rFonts w:cstheme="minorHAnsi"/>
        </w:rPr>
        <w:t xml:space="preserve"> općih kompetencija</w:t>
      </w:r>
      <w:r w:rsidR="00363A09">
        <w:rPr>
          <w:rFonts w:cstheme="minorHAnsi"/>
        </w:rPr>
        <w:t xml:space="preserve">. </w:t>
      </w:r>
      <w:r w:rsidR="002919AD" w:rsidRPr="00552F9B">
        <w:rPr>
          <w:rFonts w:cstheme="minorHAnsi"/>
        </w:rPr>
        <w:t>Takvo oblikovanje cilja nastave</w:t>
      </w:r>
      <w:r w:rsidRPr="00552F9B">
        <w:rPr>
          <w:rFonts w:cstheme="minorHAnsi"/>
        </w:rPr>
        <w:t xml:space="preserve"> koristan je orijentir za određivanje opsega </w:t>
      </w:r>
      <w:r w:rsidR="000021BA">
        <w:rPr>
          <w:rFonts w:cstheme="minorHAnsi"/>
        </w:rPr>
        <w:t>nastavnih sadržaja</w:t>
      </w:r>
      <w:r w:rsidRPr="00552F9B">
        <w:rPr>
          <w:rFonts w:cstheme="minorHAnsi"/>
        </w:rPr>
        <w:t xml:space="preserve">, najvažnijih naglasaka, konteksta učenja i aktivnosti koje će se primijeniti. </w:t>
      </w:r>
      <w:r w:rsidR="000021BA" w:rsidRPr="00612649">
        <w:rPr>
          <w:rFonts w:cstheme="minorHAnsi"/>
        </w:rPr>
        <w:t xml:space="preserve">Pri određivanju opsega mogu pomoći razine ostvarenosti </w:t>
      </w:r>
      <w:r w:rsidR="002A6626" w:rsidRPr="00612649">
        <w:rPr>
          <w:rFonts w:cstheme="minorHAnsi"/>
        </w:rPr>
        <w:t xml:space="preserve">odgojno-obrazovnih </w:t>
      </w:r>
      <w:r w:rsidR="000021BA" w:rsidRPr="00612649">
        <w:rPr>
          <w:rFonts w:cstheme="minorHAnsi"/>
        </w:rPr>
        <w:t>ishoda koje su iskazane u</w:t>
      </w:r>
      <w:r w:rsidR="000021BA" w:rsidRPr="00BC3667">
        <w:rPr>
          <w:rFonts w:cstheme="minorHAnsi"/>
          <w:color w:val="FF0000"/>
        </w:rPr>
        <w:t xml:space="preserve"> </w:t>
      </w:r>
      <w:hyperlink r:id="rId8" w:history="1">
        <w:r w:rsidR="000021BA" w:rsidRPr="000021BA">
          <w:rPr>
            <w:rStyle w:val="Hiperveza"/>
            <w:rFonts w:cstheme="minorHAnsi"/>
          </w:rPr>
          <w:t>Kurikulumu nastavnog predmeta Priroda</w:t>
        </w:r>
      </w:hyperlink>
      <w:r w:rsidR="000021BA">
        <w:rPr>
          <w:rFonts w:cstheme="minorHAnsi"/>
        </w:rPr>
        <w:t xml:space="preserve"> i u </w:t>
      </w:r>
      <w:hyperlink r:id="rId9" w:history="1">
        <w:r w:rsidR="000021BA" w:rsidRPr="000021BA">
          <w:rPr>
            <w:rStyle w:val="Hiperveza"/>
            <w:rFonts w:cstheme="minorHAnsi"/>
          </w:rPr>
          <w:t>Kurikulumu nastavnog predmeta Biologija</w:t>
        </w:r>
      </w:hyperlink>
      <w:r w:rsidR="000021BA">
        <w:rPr>
          <w:rFonts w:cstheme="minorHAnsi"/>
        </w:rPr>
        <w:t xml:space="preserve">. </w:t>
      </w:r>
      <w:r w:rsidRPr="00552F9B">
        <w:rPr>
          <w:rFonts w:cstheme="minorHAnsi"/>
        </w:rPr>
        <w:t xml:space="preserve">Treba obuhvatiti različite domene učenja (kognitivnu, </w:t>
      </w:r>
      <w:proofErr w:type="spellStart"/>
      <w:r w:rsidRPr="00552F9B">
        <w:rPr>
          <w:rFonts w:cstheme="minorHAnsi"/>
        </w:rPr>
        <w:t>psihomotoričku</w:t>
      </w:r>
      <w:proofErr w:type="spellEnd"/>
      <w:r w:rsidRPr="00552F9B">
        <w:rPr>
          <w:rFonts w:cstheme="minorHAnsi"/>
        </w:rPr>
        <w:t xml:space="preserve"> i afektivnu</w:t>
      </w:r>
      <w:r w:rsidR="00BE05FE" w:rsidRPr="00552F9B">
        <w:rPr>
          <w:rFonts w:cstheme="minorHAnsi"/>
        </w:rPr>
        <w:t>)</w:t>
      </w:r>
      <w:r w:rsidR="000E601A" w:rsidRPr="00552F9B">
        <w:rPr>
          <w:rFonts w:cstheme="minorHAnsi"/>
        </w:rPr>
        <w:t xml:space="preserve">, odnosno omogućiti razvoj svih područja </w:t>
      </w:r>
      <w:r w:rsidR="00390A4C" w:rsidRPr="00552F9B">
        <w:rPr>
          <w:rFonts w:cstheme="minorHAnsi"/>
        </w:rPr>
        <w:t>osobnosti</w:t>
      </w:r>
      <w:r w:rsidR="000E601A" w:rsidRPr="00552F9B">
        <w:rPr>
          <w:rFonts w:cstheme="minorHAnsi"/>
        </w:rPr>
        <w:t xml:space="preserve"> </w:t>
      </w:r>
      <w:r w:rsidR="00E94B18" w:rsidRPr="00552F9B">
        <w:rPr>
          <w:rFonts w:cstheme="minorHAnsi"/>
        </w:rPr>
        <w:t xml:space="preserve">učenika </w:t>
      </w:r>
      <w:r w:rsidR="000E601A" w:rsidRPr="00552F9B">
        <w:rPr>
          <w:rFonts w:cstheme="minorHAnsi"/>
        </w:rPr>
        <w:t xml:space="preserve">(kognitivno – spoznajno, afektivno – čuvstveno, </w:t>
      </w:r>
      <w:proofErr w:type="spellStart"/>
      <w:r w:rsidR="000E601A" w:rsidRPr="00552F9B">
        <w:rPr>
          <w:rFonts w:cstheme="minorHAnsi"/>
        </w:rPr>
        <w:t>konativno</w:t>
      </w:r>
      <w:proofErr w:type="spellEnd"/>
      <w:r w:rsidR="000E601A" w:rsidRPr="00552F9B">
        <w:rPr>
          <w:rFonts w:cstheme="minorHAnsi"/>
        </w:rPr>
        <w:t xml:space="preserve"> – voljno, motivacijsko</w:t>
      </w:r>
      <w:r w:rsidR="00854A9F" w:rsidRPr="00552F9B">
        <w:rPr>
          <w:rFonts w:cstheme="minorHAnsi"/>
        </w:rPr>
        <w:t xml:space="preserve"> i</w:t>
      </w:r>
      <w:r w:rsidR="000E601A" w:rsidRPr="00552F9B">
        <w:rPr>
          <w:rFonts w:cstheme="minorHAnsi"/>
        </w:rPr>
        <w:t xml:space="preserve"> somatsko – tjelesno</w:t>
      </w:r>
      <w:r w:rsidRPr="00552F9B">
        <w:rPr>
          <w:rFonts w:cstheme="minorHAnsi"/>
        </w:rPr>
        <w:t>)</w:t>
      </w:r>
      <w:r w:rsidR="000E601A" w:rsidRPr="00552F9B">
        <w:rPr>
          <w:rFonts w:cstheme="minorHAnsi"/>
        </w:rPr>
        <w:t>,</w:t>
      </w:r>
      <w:r w:rsidRPr="00552F9B">
        <w:rPr>
          <w:rFonts w:cstheme="minorHAnsi"/>
        </w:rPr>
        <w:t xml:space="preserve"> ali ih nije potrebno navoditi razdvojeno.</w:t>
      </w:r>
      <w:r w:rsidR="00363A09" w:rsidRPr="00363A09">
        <w:rPr>
          <w:rFonts w:cstheme="minorHAnsi"/>
        </w:rPr>
        <w:t xml:space="preserve"> </w:t>
      </w:r>
      <w:r w:rsidR="00363A09" w:rsidRPr="00612649">
        <w:rPr>
          <w:rFonts w:cstheme="minorHAnsi"/>
        </w:rPr>
        <w:t xml:space="preserve">U cilju </w:t>
      </w:r>
      <w:r w:rsidR="00363A09" w:rsidRPr="00612649">
        <w:rPr>
          <w:rFonts w:cstheme="minorHAnsi"/>
        </w:rPr>
        <w:lastRenderedPageBreak/>
        <w:t xml:space="preserve">se treba jasno naznačiti povezanost prethodnog gradiva i </w:t>
      </w:r>
      <w:r w:rsidR="002A6626" w:rsidRPr="00612649">
        <w:rPr>
          <w:rFonts w:cstheme="minorHAnsi"/>
        </w:rPr>
        <w:t xml:space="preserve">gradiva </w:t>
      </w:r>
      <w:r w:rsidR="00363A09" w:rsidRPr="00612649">
        <w:rPr>
          <w:rFonts w:cstheme="minorHAnsi"/>
        </w:rPr>
        <w:t>planiranog za taj sat/blok</w:t>
      </w:r>
      <w:r w:rsidR="002A6626" w:rsidRPr="00612649">
        <w:rPr>
          <w:rFonts w:cstheme="minorHAnsi"/>
        </w:rPr>
        <w:t xml:space="preserve"> </w:t>
      </w:r>
      <w:r w:rsidR="00363A09" w:rsidRPr="00612649">
        <w:rPr>
          <w:rFonts w:cstheme="minorHAnsi"/>
        </w:rPr>
        <w:t>sat, radi uvida u konstruiranje znanja učenika.</w:t>
      </w:r>
    </w:p>
    <w:p w:rsidR="00B66BC0" w:rsidRPr="00552F9B" w:rsidRDefault="00796467" w:rsidP="00F705DF">
      <w:pPr>
        <w:spacing w:after="0"/>
        <w:jc w:val="both"/>
        <w:rPr>
          <w:rFonts w:cstheme="minorHAnsi"/>
          <w:b/>
          <w:sz w:val="24"/>
        </w:rPr>
      </w:pPr>
      <w:r w:rsidRPr="00552F9B">
        <w:rPr>
          <w:rFonts w:cstheme="minorHAnsi"/>
          <w:b/>
          <w:sz w:val="24"/>
        </w:rPr>
        <w:t xml:space="preserve">Ishodi učenja </w:t>
      </w:r>
    </w:p>
    <w:p w:rsidR="00796467" w:rsidRDefault="00796467" w:rsidP="001008F0">
      <w:pPr>
        <w:jc w:val="both"/>
        <w:rPr>
          <w:rFonts w:cstheme="minorHAnsi"/>
        </w:rPr>
      </w:pPr>
      <w:r w:rsidRPr="00552F9B">
        <w:rPr>
          <w:rFonts w:cstheme="minorHAnsi"/>
        </w:rPr>
        <w:t>Preslikati</w:t>
      </w:r>
      <w:r w:rsidR="00390A4C" w:rsidRPr="00552F9B">
        <w:rPr>
          <w:rFonts w:cstheme="minorHAnsi"/>
        </w:rPr>
        <w:t xml:space="preserve"> iz </w:t>
      </w:r>
      <w:r w:rsidR="00AC7054" w:rsidRPr="00552F9B">
        <w:rPr>
          <w:rFonts w:cstheme="minorHAnsi"/>
        </w:rPr>
        <w:t>kurikuluma</w:t>
      </w:r>
      <w:r w:rsidRPr="00552F9B">
        <w:rPr>
          <w:rFonts w:cstheme="minorHAnsi"/>
        </w:rPr>
        <w:t xml:space="preserve"> </w:t>
      </w:r>
      <w:r w:rsidR="003A7018" w:rsidRPr="00552F9B">
        <w:rPr>
          <w:rFonts w:cstheme="minorHAnsi"/>
        </w:rPr>
        <w:t xml:space="preserve">odgojno-obrazovne ishode </w:t>
      </w:r>
      <w:r w:rsidRPr="00552F9B">
        <w:rPr>
          <w:rFonts w:cstheme="minorHAnsi"/>
        </w:rPr>
        <w:t>sukladno potrebama izgradnje koncepata. Optimalno 4 do 6 ishoda.</w:t>
      </w:r>
      <w:r w:rsidR="003A7018" w:rsidRPr="00552F9B">
        <w:rPr>
          <w:rFonts w:cstheme="minorHAnsi"/>
        </w:rPr>
        <w:t xml:space="preserve"> Paziti da je uvijek uključen i ishod </w:t>
      </w:r>
      <w:proofErr w:type="spellStart"/>
      <w:r w:rsidR="00F70458" w:rsidRPr="00552F9B">
        <w:rPr>
          <w:rFonts w:cstheme="minorHAnsi"/>
        </w:rPr>
        <w:t>makrokoncepta</w:t>
      </w:r>
      <w:proofErr w:type="spellEnd"/>
      <w:r w:rsidR="00F70458" w:rsidRPr="00552F9B">
        <w:rPr>
          <w:rFonts w:cstheme="minorHAnsi"/>
        </w:rPr>
        <w:t xml:space="preserve"> Prirodoznanstveni </w:t>
      </w:r>
      <w:r w:rsidR="003A7018" w:rsidRPr="00552F9B">
        <w:rPr>
          <w:rFonts w:cstheme="minorHAnsi"/>
        </w:rPr>
        <w:t>pristup.</w:t>
      </w:r>
      <w:r w:rsidR="001008F0" w:rsidRPr="00552F9B">
        <w:rPr>
          <w:rFonts w:cstheme="minorHAnsi"/>
        </w:rPr>
        <w:t xml:space="preserve"> Pri tome koristiti numeraciju (npr. OŠ PRI A.5.1. Učenik objašnjava temeljnu građu prirode; BIO OŠ B.8.4. Povezuje različite načine razmnožavanja organizama s nasljeđivanjem roditeljskih osobina i evolucijom; BIO SŠ C.3.2. Analizira principe iskorištavanja energije na razini stanice).</w:t>
      </w:r>
    </w:p>
    <w:p w:rsidR="00796467" w:rsidRPr="00552F9B" w:rsidRDefault="00796467" w:rsidP="00F705DF">
      <w:pPr>
        <w:pStyle w:val="Odlomakpopisa"/>
        <w:spacing w:after="0"/>
        <w:ind w:left="0"/>
        <w:jc w:val="both"/>
        <w:rPr>
          <w:rFonts w:cstheme="minorHAnsi"/>
          <w:b/>
          <w:sz w:val="24"/>
        </w:rPr>
      </w:pPr>
      <w:r w:rsidRPr="00552F9B">
        <w:rPr>
          <w:rFonts w:cstheme="minorHAnsi"/>
          <w:b/>
          <w:sz w:val="24"/>
        </w:rPr>
        <w:t>Razrada ishoda nastavne jedinice</w:t>
      </w:r>
    </w:p>
    <w:p w:rsidR="00796467" w:rsidRPr="00552F9B" w:rsidRDefault="00AC7054" w:rsidP="00F705DF">
      <w:pPr>
        <w:spacing w:after="0"/>
        <w:jc w:val="both"/>
        <w:rPr>
          <w:rFonts w:cstheme="minorHAnsi"/>
        </w:rPr>
      </w:pPr>
      <w:r w:rsidRPr="00552F9B">
        <w:rPr>
          <w:rFonts w:cstheme="minorHAnsi"/>
        </w:rPr>
        <w:t xml:space="preserve">Preslikati iz kurikuluma za potrebe izvedbe poučavanja i učenja, a prema potrebi ih </w:t>
      </w:r>
      <w:r w:rsidR="0074555D" w:rsidRPr="00552F9B">
        <w:rPr>
          <w:rFonts w:cstheme="minorHAnsi"/>
        </w:rPr>
        <w:t xml:space="preserve">kao ishode aktivnosti </w:t>
      </w:r>
      <w:r w:rsidRPr="00552F9B">
        <w:rPr>
          <w:rFonts w:cstheme="minorHAnsi"/>
        </w:rPr>
        <w:t>d</w:t>
      </w:r>
      <w:r w:rsidR="00796467" w:rsidRPr="00552F9B">
        <w:rPr>
          <w:rFonts w:cstheme="minorHAnsi"/>
        </w:rPr>
        <w:t xml:space="preserve">etaljnije prilagoditi u skladu s temeljnim konceptima, ciljem i kontekstom poučavanja. </w:t>
      </w:r>
      <w:r w:rsidR="0056246B" w:rsidRPr="00552F9B">
        <w:rPr>
          <w:rFonts w:cstheme="minorHAnsi"/>
        </w:rPr>
        <w:t>Zbog lakšeg snalaženja k</w:t>
      </w:r>
      <w:r w:rsidR="003A7018" w:rsidRPr="00552F9B">
        <w:rPr>
          <w:rFonts w:cstheme="minorHAnsi"/>
        </w:rPr>
        <w:t>oristiti šifre za svaki ishod</w:t>
      </w:r>
      <w:r w:rsidRPr="00552F9B">
        <w:rPr>
          <w:rFonts w:cstheme="minorHAnsi"/>
        </w:rPr>
        <w:t xml:space="preserve"> razrade </w:t>
      </w:r>
      <w:r w:rsidR="003A7018" w:rsidRPr="00552F9B">
        <w:rPr>
          <w:rFonts w:cstheme="minorHAnsi"/>
        </w:rPr>
        <w:t>(prema Kurikulum Prirode i Biologije – numerirana razrada ishoda</w:t>
      </w:r>
      <w:r w:rsidR="00BD1B0D" w:rsidRPr="00552F9B">
        <w:rPr>
          <w:rFonts w:cstheme="minorHAnsi"/>
        </w:rPr>
        <w:t>, npr. OŠ PRI A.5.1.2 Uočava na temelju praktičnih radova da su tvari građene od sitnih čestica;  BIO OŠ B.8.4.9. Povezuje mitozu s razmnožavanjem jednostaničnih te s rastom i obnavljanjem višestaničnih organizama; BIO SŠ C.3.2.2. Analizira prijenos tvari kroz membranu/membranom s aspekta korištenja energije</w:t>
      </w:r>
      <w:r w:rsidR="003A7018" w:rsidRPr="00552F9B">
        <w:rPr>
          <w:rFonts w:cstheme="minorHAnsi"/>
        </w:rPr>
        <w:t>)</w:t>
      </w:r>
      <w:r w:rsidR="00796467" w:rsidRPr="00552F9B">
        <w:rPr>
          <w:rFonts w:cstheme="minorHAnsi"/>
        </w:rPr>
        <w:t xml:space="preserve">. </w:t>
      </w:r>
      <w:r w:rsidR="00D66FB9" w:rsidRPr="00552F9B">
        <w:rPr>
          <w:rFonts w:cstheme="minorHAnsi"/>
        </w:rPr>
        <w:t>U slučaju potrebe dodati ishode aktivnosti (neophodno u pripremi za Prirodu pri čemu broj ishoda aktivnosti generirati prema nadređenom broju ishoda u razradi (npr. OŠ PRI A.5.1.2.</w:t>
      </w:r>
      <w:r w:rsidR="0092647E">
        <w:rPr>
          <w:rFonts w:cstheme="minorHAnsi"/>
        </w:rPr>
        <w:t>1</w:t>
      </w:r>
      <w:r w:rsidR="00D66FB9" w:rsidRPr="00552F9B">
        <w:rPr>
          <w:rFonts w:cstheme="minorHAnsi"/>
        </w:rPr>
        <w:t xml:space="preserve">. </w:t>
      </w:r>
      <w:r w:rsidR="0092647E" w:rsidRPr="0092647E">
        <w:rPr>
          <w:rFonts w:cstheme="minorHAnsi"/>
        </w:rPr>
        <w:t xml:space="preserve">Zaključuje na temelju praktičnog rada da je </w:t>
      </w:r>
      <w:r w:rsidR="0092647E">
        <w:rPr>
          <w:rFonts w:cstheme="minorHAnsi"/>
        </w:rPr>
        <w:t>u morskoj vodi otopljena sol</w:t>
      </w:r>
      <w:r w:rsidR="00D66FB9" w:rsidRPr="00552F9B">
        <w:rPr>
          <w:rFonts w:cstheme="minorHAnsi"/>
        </w:rPr>
        <w:t>).</w:t>
      </w:r>
    </w:p>
    <w:p w:rsidR="00796467" w:rsidRPr="00BA6180" w:rsidRDefault="0056390E" w:rsidP="00F705DF">
      <w:pPr>
        <w:jc w:val="both"/>
        <w:rPr>
          <w:rFonts w:cstheme="minorHAnsi"/>
        </w:rPr>
      </w:pPr>
      <w:r w:rsidRPr="00BA6180">
        <w:rPr>
          <w:rFonts w:cstheme="minorHAnsi"/>
        </w:rPr>
        <w:t xml:space="preserve">Ishod se ne mora ostvariti na </w:t>
      </w:r>
      <w:r w:rsidR="00390A4C" w:rsidRPr="00BA6180">
        <w:rPr>
          <w:rFonts w:cstheme="minorHAnsi"/>
        </w:rPr>
        <w:t xml:space="preserve">samo </w:t>
      </w:r>
      <w:r w:rsidRPr="00BA6180">
        <w:rPr>
          <w:rFonts w:cstheme="minorHAnsi"/>
        </w:rPr>
        <w:t>jednom nastavnom satu</w:t>
      </w:r>
      <w:r w:rsidR="00E40C1F" w:rsidRPr="00BA6180">
        <w:rPr>
          <w:rFonts w:cstheme="minorHAnsi"/>
        </w:rPr>
        <w:t xml:space="preserve"> ili blok satu</w:t>
      </w:r>
      <w:r w:rsidRPr="00BA6180">
        <w:rPr>
          <w:rFonts w:cstheme="minorHAnsi"/>
        </w:rPr>
        <w:t xml:space="preserve">, već nakon </w:t>
      </w:r>
      <w:r w:rsidR="00CD0F51" w:rsidRPr="00BA6180">
        <w:rPr>
          <w:rFonts w:cstheme="minorHAnsi"/>
        </w:rPr>
        <w:t>sistematiziranja</w:t>
      </w:r>
      <w:r w:rsidRPr="00BA6180">
        <w:rPr>
          <w:rFonts w:cstheme="minorHAnsi"/>
        </w:rPr>
        <w:t xml:space="preserve"> novog gradiva i umrežavanja s prethodnim znanjem</w:t>
      </w:r>
      <w:r w:rsidRPr="00605652">
        <w:rPr>
          <w:rFonts w:cstheme="minorHAnsi"/>
        </w:rPr>
        <w:t>.</w:t>
      </w:r>
      <w:r w:rsidRPr="00BA6180">
        <w:rPr>
          <w:rFonts w:cstheme="minorHAnsi"/>
          <w:color w:val="FF0000"/>
        </w:rPr>
        <w:t xml:space="preserve"> </w:t>
      </w:r>
      <w:r w:rsidR="00FD280D" w:rsidRPr="00612649">
        <w:rPr>
          <w:rFonts w:cstheme="minorHAnsi"/>
        </w:rPr>
        <w:t xml:space="preserve">Pri tome se </w:t>
      </w:r>
      <w:proofErr w:type="spellStart"/>
      <w:r w:rsidR="00FD280D" w:rsidRPr="00612649">
        <w:rPr>
          <w:rFonts w:cstheme="minorHAnsi"/>
        </w:rPr>
        <w:t>jezgrovni</w:t>
      </w:r>
      <w:proofErr w:type="spellEnd"/>
      <w:r w:rsidR="00FD280D" w:rsidRPr="00612649">
        <w:rPr>
          <w:rFonts w:cstheme="minorHAnsi"/>
        </w:rPr>
        <w:t xml:space="preserve"> ili glavni ishod ne može ostvariti na jednom satu, a u većini slučajeva se niti ishod iz razrade ne mora ostvariti na jednom (blok) satu. Za razliku od toga ako se iskazuju ishodi aktivnosti (što je neophodno za većinu ishoda razrade Prirode), ti se ishodi neophodno trebaju  ostvariti u konkretnoj aktivnosti na tom određenom nastavnom satu/ blok satu.</w:t>
      </w:r>
      <w:r w:rsidR="00FD280D" w:rsidRPr="00BA6180">
        <w:rPr>
          <w:rFonts w:cstheme="minorHAnsi"/>
        </w:rPr>
        <w:t xml:space="preserve"> </w:t>
      </w:r>
      <w:r w:rsidR="00796467" w:rsidRPr="00BA6180">
        <w:rPr>
          <w:rFonts w:cstheme="minorHAnsi"/>
        </w:rPr>
        <w:t>U pripremanju nastave treba stalno promišljati o ishodima i predvidjeti načine kojima će pojedina aktivnost konkretno doprinijeti njihovu ostvarenju, odnosno predvidjeti način provjere u skladu s aktivnostima koje su provedene tijekom nastave.</w:t>
      </w:r>
    </w:p>
    <w:p w:rsidR="00BC6512" w:rsidRPr="00575F86" w:rsidRDefault="00BC6512" w:rsidP="00BC6512">
      <w:pPr>
        <w:spacing w:after="0"/>
        <w:ind w:left="426"/>
        <w:jc w:val="both"/>
        <w:rPr>
          <w:rFonts w:cstheme="minorHAnsi"/>
          <w:b/>
        </w:rPr>
      </w:pPr>
      <w:r w:rsidRPr="00575F86">
        <w:rPr>
          <w:rFonts w:cstheme="minorHAnsi"/>
          <w:b/>
        </w:rPr>
        <w:t>Primjeri pisanja ishoda</w:t>
      </w:r>
    </w:p>
    <w:p w:rsidR="00BC6512" w:rsidRPr="00F336A1" w:rsidRDefault="00BC6512" w:rsidP="00BC6512">
      <w:pPr>
        <w:spacing w:after="0"/>
        <w:ind w:left="426"/>
        <w:jc w:val="both"/>
        <w:rPr>
          <w:rFonts w:cstheme="minorHAnsi"/>
          <w:i/>
          <w:sz w:val="20"/>
        </w:rPr>
      </w:pPr>
      <w:r w:rsidRPr="00F336A1">
        <w:rPr>
          <w:rFonts w:cstheme="minorHAnsi"/>
          <w:i/>
          <w:sz w:val="20"/>
        </w:rPr>
        <w:t>Odgojno-obrazovni ishod iz kurikuluma s pripadajućom šifrom:</w:t>
      </w:r>
    </w:p>
    <w:p w:rsidR="00BC6512" w:rsidRPr="00F336A1" w:rsidRDefault="00BC6512" w:rsidP="00BC6512">
      <w:pPr>
        <w:spacing w:after="0"/>
        <w:ind w:left="426"/>
        <w:jc w:val="both"/>
        <w:rPr>
          <w:rFonts w:cstheme="minorHAnsi"/>
          <w:sz w:val="20"/>
        </w:rPr>
      </w:pPr>
      <w:r w:rsidRPr="00F336A1">
        <w:rPr>
          <w:rFonts w:cstheme="minorHAnsi"/>
          <w:sz w:val="20"/>
        </w:rPr>
        <w:t xml:space="preserve">BIO OŠ A.7.2. Povezuje </w:t>
      </w:r>
      <w:proofErr w:type="spellStart"/>
      <w:r w:rsidRPr="00F336A1">
        <w:rPr>
          <w:rFonts w:cstheme="minorHAnsi"/>
          <w:sz w:val="20"/>
        </w:rPr>
        <w:t>usložnjavanje</w:t>
      </w:r>
      <w:proofErr w:type="spellEnd"/>
      <w:r w:rsidRPr="00F336A1">
        <w:rPr>
          <w:rFonts w:cstheme="minorHAnsi"/>
          <w:sz w:val="20"/>
        </w:rPr>
        <w:t xml:space="preserve"> građe s razvojem novih svojstava u različitih organizama.</w:t>
      </w:r>
    </w:p>
    <w:p w:rsidR="00BC6512" w:rsidRPr="00F336A1" w:rsidRDefault="00BC6512" w:rsidP="00BC6512">
      <w:pPr>
        <w:spacing w:after="0"/>
        <w:ind w:left="426"/>
        <w:jc w:val="both"/>
        <w:rPr>
          <w:rFonts w:cstheme="minorHAnsi"/>
          <w:i/>
          <w:sz w:val="20"/>
        </w:rPr>
      </w:pPr>
      <w:r w:rsidRPr="00F336A1">
        <w:rPr>
          <w:rFonts w:cstheme="minorHAnsi"/>
          <w:i/>
          <w:sz w:val="20"/>
        </w:rPr>
        <w:t>Ishod iz razrade ishoda iz kurikuluma kojeg nije potrebno razrađivati na ishode aktivnosti jer je konkretan i kojemu je dodijeljena šifra:</w:t>
      </w:r>
    </w:p>
    <w:p w:rsidR="00BC6512" w:rsidRPr="00F336A1" w:rsidRDefault="00BC6512" w:rsidP="00BC6512">
      <w:pPr>
        <w:spacing w:after="0"/>
        <w:ind w:left="426"/>
        <w:jc w:val="both"/>
        <w:rPr>
          <w:rFonts w:cstheme="minorHAnsi"/>
          <w:sz w:val="20"/>
        </w:rPr>
      </w:pPr>
      <w:r w:rsidRPr="00F336A1">
        <w:rPr>
          <w:rFonts w:cstheme="minorHAnsi"/>
          <w:sz w:val="20"/>
        </w:rPr>
        <w:t>BIO OŠ A.7.2.6 Povezuje sastav krvi s njezinim ulogama.</w:t>
      </w:r>
    </w:p>
    <w:p w:rsidR="00BC6512" w:rsidRPr="00F336A1" w:rsidRDefault="00BC6512" w:rsidP="00BC6512">
      <w:pPr>
        <w:spacing w:after="0"/>
        <w:ind w:left="426"/>
        <w:jc w:val="both"/>
        <w:rPr>
          <w:rFonts w:cstheme="minorHAnsi"/>
          <w:i/>
          <w:sz w:val="20"/>
        </w:rPr>
      </w:pPr>
      <w:r w:rsidRPr="00F336A1">
        <w:rPr>
          <w:rFonts w:cstheme="minorHAnsi"/>
          <w:i/>
          <w:sz w:val="20"/>
        </w:rPr>
        <w:t>Ishod iz razrade ishoda iz kurikuluma kojega je potrebno razrađivati na ishode aktivnosti jer nije konkretan i kojemu je dodijeljena šifra:</w:t>
      </w:r>
    </w:p>
    <w:p w:rsidR="00BC6512" w:rsidRPr="00F336A1" w:rsidRDefault="00BC6512" w:rsidP="00BC6512">
      <w:pPr>
        <w:spacing w:after="0"/>
        <w:ind w:left="426"/>
        <w:jc w:val="both"/>
        <w:rPr>
          <w:rFonts w:cstheme="minorHAnsi"/>
          <w:sz w:val="20"/>
        </w:rPr>
      </w:pPr>
      <w:r w:rsidRPr="00F336A1">
        <w:rPr>
          <w:rFonts w:cstheme="minorHAnsi"/>
          <w:sz w:val="20"/>
        </w:rPr>
        <w:t xml:space="preserve">BIO OŠ A.7.2.10 Povezuje građu i ulogu organa/organskih sustava ukazujući na njihovu promjenjivost, </w:t>
      </w:r>
      <w:proofErr w:type="spellStart"/>
      <w:r w:rsidRPr="00F336A1">
        <w:rPr>
          <w:rFonts w:cstheme="minorHAnsi"/>
          <w:sz w:val="20"/>
        </w:rPr>
        <w:t>usložnjavanje</w:t>
      </w:r>
      <w:proofErr w:type="spellEnd"/>
      <w:r w:rsidRPr="00F336A1">
        <w:rPr>
          <w:rFonts w:cstheme="minorHAnsi"/>
          <w:sz w:val="20"/>
        </w:rPr>
        <w:t xml:space="preserve"> i prilagodbe.</w:t>
      </w:r>
    </w:p>
    <w:p w:rsidR="00BC6512" w:rsidRPr="00F336A1" w:rsidRDefault="00BC6512" w:rsidP="00BC6512">
      <w:pPr>
        <w:spacing w:after="0"/>
        <w:ind w:left="426"/>
        <w:jc w:val="both"/>
        <w:rPr>
          <w:rFonts w:cstheme="minorHAnsi"/>
          <w:i/>
          <w:sz w:val="20"/>
        </w:rPr>
      </w:pPr>
      <w:r w:rsidRPr="00F336A1">
        <w:rPr>
          <w:rFonts w:cstheme="minorHAnsi"/>
          <w:i/>
          <w:sz w:val="20"/>
        </w:rPr>
        <w:t>Ishod aktivnosti kojega nema u kurikulumu i na koji je razrađen gornji ishod te kojemu je dodijeljena šifra:</w:t>
      </w:r>
    </w:p>
    <w:p w:rsidR="00BC6512" w:rsidRPr="00F336A1" w:rsidRDefault="00BC6512" w:rsidP="00BC6512">
      <w:pPr>
        <w:ind w:left="426"/>
        <w:jc w:val="both"/>
        <w:rPr>
          <w:rFonts w:cstheme="minorHAnsi"/>
          <w:sz w:val="20"/>
        </w:rPr>
      </w:pPr>
      <w:r w:rsidRPr="00F336A1">
        <w:rPr>
          <w:rFonts w:cstheme="minorHAnsi"/>
          <w:sz w:val="20"/>
        </w:rPr>
        <w:t>BIO OŠ A.7.2.10. 1 Povezuje građu i ulogu optjecajnog sustava čovjeka.</w:t>
      </w:r>
    </w:p>
    <w:p w:rsidR="00AB5260" w:rsidRPr="00612649" w:rsidRDefault="00AB5260" w:rsidP="00F705DF">
      <w:pPr>
        <w:spacing w:after="0"/>
        <w:rPr>
          <w:rFonts w:cstheme="minorHAnsi"/>
          <w:b/>
          <w:sz w:val="24"/>
        </w:rPr>
      </w:pPr>
      <w:r w:rsidRPr="00612649">
        <w:rPr>
          <w:rFonts w:cstheme="minorHAnsi"/>
          <w:b/>
          <w:sz w:val="24"/>
        </w:rPr>
        <w:t xml:space="preserve">Očekivanja </w:t>
      </w:r>
      <w:proofErr w:type="spellStart"/>
      <w:r w:rsidRPr="00612649">
        <w:rPr>
          <w:rFonts w:cstheme="minorHAnsi"/>
          <w:b/>
          <w:sz w:val="24"/>
        </w:rPr>
        <w:t>međupredmetnih</w:t>
      </w:r>
      <w:proofErr w:type="spellEnd"/>
      <w:r w:rsidRPr="00612649">
        <w:rPr>
          <w:rFonts w:cstheme="minorHAnsi"/>
          <w:b/>
          <w:sz w:val="24"/>
        </w:rPr>
        <w:t xml:space="preserve"> tema</w:t>
      </w:r>
    </w:p>
    <w:p w:rsidR="00B03CA4" w:rsidRPr="00E900AB" w:rsidRDefault="00B03CA4" w:rsidP="000D5725">
      <w:pPr>
        <w:jc w:val="both"/>
        <w:rPr>
          <w:color w:val="FF0000"/>
        </w:rPr>
      </w:pPr>
      <w:r w:rsidRPr="00612649">
        <w:t xml:space="preserve">Iako su očekivanja </w:t>
      </w:r>
      <w:proofErr w:type="spellStart"/>
      <w:r w:rsidRPr="00612649">
        <w:t>međupredmetnih</w:t>
      </w:r>
      <w:proofErr w:type="spellEnd"/>
      <w:r w:rsidRPr="00612649">
        <w:t xml:space="preserve"> tema </w:t>
      </w:r>
      <w:r w:rsidR="00D57915" w:rsidRPr="00612649">
        <w:t xml:space="preserve">(MPT) </w:t>
      </w:r>
      <w:r w:rsidRPr="00612649">
        <w:t xml:space="preserve">sastavni dio Godišnjeg izvedbenog kurikuluma (GIK-a), koji je prema propisima jedini dokument koji učitelj/nastavnik treba predati stručnoj službi u školi, ako se uz pripremu ne priloži i odgovarajući GIK u kome su ona navedena, onda ih treba navesti </w:t>
      </w:r>
      <w:r w:rsidR="009F4BB4" w:rsidRPr="00612649">
        <w:t xml:space="preserve">najviše 5 </w:t>
      </w:r>
      <w:r w:rsidRPr="00612649">
        <w:t xml:space="preserve">u pripremi, pri čemu se sva navedena MPT očekivanja moraju stvarno ostvariti na nastavi kao i </w:t>
      </w:r>
      <w:r w:rsidRPr="00612649">
        <w:lastRenderedPageBreak/>
        <w:t xml:space="preserve">provjeriti uz ishode. </w:t>
      </w:r>
      <w:r w:rsidR="00D57915" w:rsidRPr="00612649">
        <w:t xml:space="preserve">U svim odgojno-obrazovnim ishodima </w:t>
      </w:r>
      <w:r w:rsidR="000D5725" w:rsidRPr="00612649">
        <w:t xml:space="preserve">Prirode i </w:t>
      </w:r>
      <w:r w:rsidR="00D57915" w:rsidRPr="00612649">
        <w:t xml:space="preserve">Biologije kontinuirano se ostvaruju očekivanja </w:t>
      </w:r>
      <w:proofErr w:type="spellStart"/>
      <w:r w:rsidR="00D57915" w:rsidRPr="00612649">
        <w:t>međupredmetn</w:t>
      </w:r>
      <w:r w:rsidR="000D5725" w:rsidRPr="00612649">
        <w:t>ih</w:t>
      </w:r>
      <w:proofErr w:type="spellEnd"/>
      <w:r w:rsidR="00D57915" w:rsidRPr="00612649">
        <w:t xml:space="preserve"> tem</w:t>
      </w:r>
      <w:r w:rsidR="000D5725" w:rsidRPr="00612649">
        <w:t>a Učiti kako učiti te</w:t>
      </w:r>
      <w:r w:rsidR="00D57915" w:rsidRPr="00612649">
        <w:t xml:space="preserve"> Uporaba informacijske i komunikacijske tehnologije</w:t>
      </w:r>
      <w:r w:rsidR="000D5725" w:rsidRPr="00612649">
        <w:t>.</w:t>
      </w:r>
    </w:p>
    <w:p w:rsidR="003A2D56" w:rsidRPr="00552F9B" w:rsidRDefault="003A2D56" w:rsidP="00F705DF">
      <w:pPr>
        <w:spacing w:after="0"/>
        <w:rPr>
          <w:rFonts w:cstheme="minorHAnsi"/>
          <w:b/>
          <w:sz w:val="24"/>
        </w:rPr>
      </w:pPr>
      <w:r w:rsidRPr="00552F9B">
        <w:rPr>
          <w:rFonts w:cstheme="minorHAnsi"/>
          <w:b/>
          <w:sz w:val="24"/>
        </w:rPr>
        <w:t>Zadatak/ primjer ključnih pitanja za provjeru ostvarenosti ishoda</w:t>
      </w:r>
    </w:p>
    <w:p w:rsidR="003A2D56" w:rsidRPr="009F0C64" w:rsidRDefault="003A2D56" w:rsidP="00F705DF">
      <w:pPr>
        <w:spacing w:after="0"/>
        <w:jc w:val="both"/>
        <w:rPr>
          <w:rFonts w:cstheme="minorHAnsi"/>
          <w:color w:val="FF0000"/>
        </w:rPr>
      </w:pPr>
      <w:r w:rsidRPr="00552F9B">
        <w:rPr>
          <w:rFonts w:cstheme="minorHAnsi"/>
        </w:rPr>
        <w:t xml:space="preserve">Pitanja za provjeru znanja u dnevnoj pripremi imaju svrhu provjeravanja uspješnosti učenja i poučavanja. Oblikovanje pitanja II. i III. razine već u etapi pripremanja nastave, jamči da ponavljanje gradiva, utvrđivanje i vježbanje neće ostati samo na reproduktivnoj razini. </w:t>
      </w:r>
      <w:r w:rsidR="0078667B" w:rsidRPr="00612649">
        <w:rPr>
          <w:rFonts w:cstheme="minorHAnsi"/>
        </w:rPr>
        <w:t xml:space="preserve">Ishodi </w:t>
      </w:r>
      <w:proofErr w:type="spellStart"/>
      <w:r w:rsidR="0078667B" w:rsidRPr="00612649">
        <w:rPr>
          <w:rFonts w:cstheme="minorHAnsi"/>
        </w:rPr>
        <w:t>Makrokoncepta</w:t>
      </w:r>
      <w:proofErr w:type="spellEnd"/>
      <w:r w:rsidR="0078667B" w:rsidRPr="00612649">
        <w:rPr>
          <w:rFonts w:cstheme="minorHAnsi"/>
        </w:rPr>
        <w:t xml:space="preserve"> D Prirodoslovni pristup trebaju biti uklopljeni u provjeru ako je to moguće kao odgovarajući zadaci ili barem u obliku naznake aktivnosti izvedene tijekom sata/ blok sata u kojoj se ostvarivao pojedini ishod </w:t>
      </w:r>
      <w:proofErr w:type="spellStart"/>
      <w:r w:rsidR="0078667B" w:rsidRPr="00612649">
        <w:rPr>
          <w:rFonts w:cstheme="minorHAnsi"/>
        </w:rPr>
        <w:t>makrokoncepta</w:t>
      </w:r>
      <w:proofErr w:type="spellEnd"/>
      <w:r w:rsidR="0078667B" w:rsidRPr="00612649">
        <w:rPr>
          <w:rFonts w:cstheme="minorHAnsi"/>
        </w:rPr>
        <w:t xml:space="preserve"> D. uz prilog rubrika ili kriterija za provjeru njihove ostvarenosti</w:t>
      </w:r>
      <w:r w:rsidR="009F4BB4" w:rsidRPr="00612649">
        <w:rPr>
          <w:rFonts w:cstheme="minorHAnsi"/>
        </w:rPr>
        <w:t xml:space="preserve"> kroz izvedbu aktivnosti</w:t>
      </w:r>
      <w:r w:rsidR="0078667B" w:rsidRPr="00612649">
        <w:rPr>
          <w:rFonts w:cstheme="minorHAnsi"/>
        </w:rPr>
        <w:t>.</w:t>
      </w:r>
    </w:p>
    <w:p w:rsidR="00F44204" w:rsidRPr="00552F9B" w:rsidRDefault="0045242D" w:rsidP="00F705DF">
      <w:pPr>
        <w:spacing w:after="0"/>
        <w:jc w:val="both"/>
        <w:rPr>
          <w:rFonts w:cstheme="minorHAnsi"/>
        </w:rPr>
      </w:pPr>
      <w:r w:rsidRPr="00552F9B">
        <w:rPr>
          <w:rFonts w:cstheme="minorHAnsi"/>
        </w:rPr>
        <w:t xml:space="preserve">Nakon izvedene nastave potrebno je provesti kratku analizu ostvarenosti ishoda na tom satu. </w:t>
      </w:r>
      <w:r w:rsidR="003A2D56" w:rsidRPr="00552F9B">
        <w:rPr>
          <w:rFonts w:cstheme="minorHAnsi"/>
        </w:rPr>
        <w:t>Ako se pitanja za provjeru usvojenosti ishoda postave svim učenicima</w:t>
      </w:r>
      <w:r w:rsidRPr="00552F9B">
        <w:rPr>
          <w:rFonts w:cstheme="minorHAnsi"/>
        </w:rPr>
        <w:t xml:space="preserve"> (kroz jedan od oblika refleksije)</w:t>
      </w:r>
      <w:r w:rsidR="003A2D56" w:rsidRPr="00552F9B">
        <w:rPr>
          <w:rFonts w:cstheme="minorHAnsi"/>
        </w:rPr>
        <w:t xml:space="preserve">, iz postotka točnih odgovora ili procjene uspješnosti učenja nakon izvedene nastave (primjerice: – odgovara manje od 5 učenika, +/- odgovara otprilike </w:t>
      </w:r>
      <w:r w:rsidR="00E40C1F" w:rsidRPr="00552F9B">
        <w:rPr>
          <w:rFonts w:cstheme="minorHAnsi"/>
        </w:rPr>
        <w:t>polovi</w:t>
      </w:r>
      <w:r w:rsidR="00E40C1F">
        <w:rPr>
          <w:rFonts w:cstheme="minorHAnsi"/>
        </w:rPr>
        <w:t>c</w:t>
      </w:r>
      <w:r w:rsidR="00E40C1F" w:rsidRPr="00552F9B">
        <w:rPr>
          <w:rFonts w:cstheme="minorHAnsi"/>
        </w:rPr>
        <w:t xml:space="preserve">a </w:t>
      </w:r>
      <w:r w:rsidR="003A2D56" w:rsidRPr="00552F9B">
        <w:rPr>
          <w:rFonts w:cstheme="minorHAnsi"/>
        </w:rPr>
        <w:t xml:space="preserve">učenika, + odgovara većina učenika) moguće je procijeniti uspješnost </w:t>
      </w:r>
      <w:r w:rsidR="00E40C1F" w:rsidRPr="00552F9B">
        <w:rPr>
          <w:rFonts w:cstheme="minorHAnsi"/>
        </w:rPr>
        <w:t>nastav</w:t>
      </w:r>
      <w:r w:rsidR="00E40C1F">
        <w:rPr>
          <w:rFonts w:cstheme="minorHAnsi"/>
        </w:rPr>
        <w:t>nog sata</w:t>
      </w:r>
      <w:r w:rsidR="00E40C1F" w:rsidRPr="00552F9B">
        <w:rPr>
          <w:rFonts w:cstheme="minorHAnsi"/>
        </w:rPr>
        <w:t xml:space="preserve"> </w:t>
      </w:r>
      <w:r w:rsidR="003A2D56" w:rsidRPr="00552F9B">
        <w:rPr>
          <w:rFonts w:cstheme="minorHAnsi"/>
        </w:rPr>
        <w:t>i težinu svakog pitanja. Osim što je takva analiza usvojenosti gradiva u funkciji formativnog vrednovanja, nastavniku daje dobru podlogu za pravilno sastavljanje pisanih provjera znanja.</w:t>
      </w:r>
      <w:r w:rsidR="00C77708">
        <w:rPr>
          <w:rFonts w:cstheme="minorHAnsi"/>
        </w:rPr>
        <w:t xml:space="preserve"> Osim zadataka koji se primjenjuju na nastavi, neophodno je predvidjeti zadatke za bazu pitanja, a koji će se koristiti u pisanoj provjeri znanja nastavnih sadržaja tog sata/teme, kako bi se moglo u skladu s </w:t>
      </w:r>
      <w:proofErr w:type="spellStart"/>
      <w:r w:rsidR="00C77708">
        <w:rPr>
          <w:rFonts w:cstheme="minorHAnsi"/>
        </w:rPr>
        <w:t>kurikulumskim</w:t>
      </w:r>
      <w:proofErr w:type="spellEnd"/>
      <w:r w:rsidR="00C77708">
        <w:rPr>
          <w:rFonts w:cstheme="minorHAnsi"/>
        </w:rPr>
        <w:t xml:space="preserve"> krugom predvidjeti poučavanje prema provjeri kojom će se provjeravati uspješnost učenja nakon primijenjenog poučavanja</w:t>
      </w:r>
      <w:r w:rsidR="002A161A">
        <w:rPr>
          <w:rFonts w:cstheme="minorHAnsi"/>
        </w:rPr>
        <w:t>. Procjena uspješnosti učenja u tom slučaju treba služiti uvidu u uspješnost poučavanja te omogućiti nadopunu pojedinih dijelova ako procijenimo da nakon poučavanja učenici neće uspjeti uspješno ostvariti potrebne planirane ishode</w:t>
      </w:r>
      <w:r w:rsidR="008D4723">
        <w:rPr>
          <w:rFonts w:cstheme="minorHAnsi"/>
        </w:rPr>
        <w:t>. Nadopuna se može, po uvidu u procijenjenu slabiju uspješnost učenika, ostvariti i u poučavanju drugih nastavnih sadržaja ili nastavne teme u drugom kontekstu ili uz druge koncepte te planirati kao pomoć učenicima da tijekom poučavanja ostvare zadovoljavajuće učinke učenja i dosegnu propisane ishode učenja</w:t>
      </w:r>
      <w:r w:rsidR="002A161A">
        <w:rPr>
          <w:rFonts w:cstheme="minorHAnsi"/>
        </w:rPr>
        <w:t>.</w:t>
      </w:r>
    </w:p>
    <w:p w:rsidR="00C80BD6" w:rsidRPr="00552F9B" w:rsidRDefault="00C80BD6" w:rsidP="00F705DF">
      <w:pPr>
        <w:spacing w:after="0"/>
        <w:ind w:right="113"/>
        <w:rPr>
          <w:rFonts w:cstheme="minorHAnsi"/>
          <w:sz w:val="18"/>
        </w:rPr>
      </w:pPr>
      <w:r w:rsidRPr="00552F9B">
        <w:rPr>
          <w:rFonts w:cstheme="minorHAnsi"/>
          <w:b/>
          <w:sz w:val="18"/>
        </w:rPr>
        <w:t xml:space="preserve">Kognitivna razina (KR): </w:t>
      </w:r>
      <w:r w:rsidRPr="00552F9B">
        <w:rPr>
          <w:rFonts w:cstheme="minorHAnsi"/>
          <w:sz w:val="18"/>
        </w:rPr>
        <w:t>I. reprodukcija</w:t>
      </w:r>
      <w:r w:rsidR="00E40C1F">
        <w:rPr>
          <w:rFonts w:cstheme="minorHAnsi"/>
          <w:sz w:val="18"/>
        </w:rPr>
        <w:t xml:space="preserve"> i literarno razumijevanje</w:t>
      </w:r>
      <w:r w:rsidRPr="00552F9B">
        <w:rPr>
          <w:rFonts w:cstheme="minorHAnsi"/>
          <w:sz w:val="18"/>
        </w:rPr>
        <w:t>, II. konceptualno razumijevanje i primjena znanja, III. rješavanje problema</w:t>
      </w:r>
    </w:p>
    <w:p w:rsidR="00C80BD6" w:rsidRPr="00552F9B" w:rsidRDefault="00C80BD6" w:rsidP="00F705DF">
      <w:pPr>
        <w:jc w:val="both"/>
        <w:rPr>
          <w:rFonts w:cstheme="minorHAnsi"/>
          <w:sz w:val="28"/>
        </w:rPr>
      </w:pPr>
      <w:r w:rsidRPr="00552F9B">
        <w:rPr>
          <w:rFonts w:cstheme="minorHAnsi"/>
          <w:b/>
          <w:sz w:val="18"/>
        </w:rPr>
        <w:t xml:space="preserve">Procjena uspješnosti učenja (PU): </w:t>
      </w:r>
      <w:r w:rsidRPr="00552F9B">
        <w:rPr>
          <w:rFonts w:cstheme="minorHAnsi"/>
          <w:sz w:val="18"/>
        </w:rPr>
        <w:t>– odgovara manje od 5 učenika, +/- odgovara otprilike polovina učenika, + odgovara većina učenika</w:t>
      </w:r>
    </w:p>
    <w:p w:rsidR="00ED16B6" w:rsidRPr="00552F9B" w:rsidRDefault="00ED16B6" w:rsidP="00F705DF">
      <w:pPr>
        <w:spacing w:after="0"/>
        <w:rPr>
          <w:rFonts w:cstheme="minorHAnsi"/>
          <w:b/>
          <w:sz w:val="24"/>
        </w:rPr>
      </w:pPr>
      <w:r w:rsidRPr="00552F9B">
        <w:rPr>
          <w:rFonts w:cstheme="minorHAnsi"/>
          <w:b/>
          <w:sz w:val="24"/>
        </w:rPr>
        <w:t>Artikulacija (pregledni nacrt nastavnog sata)</w:t>
      </w:r>
    </w:p>
    <w:p w:rsidR="00796467" w:rsidRPr="00552F9B" w:rsidRDefault="00ED16B6" w:rsidP="00F705DF">
      <w:pPr>
        <w:jc w:val="both"/>
        <w:rPr>
          <w:rFonts w:cstheme="minorHAnsi"/>
        </w:rPr>
      </w:pPr>
      <w:r w:rsidRPr="00552F9B">
        <w:rPr>
          <w:rFonts w:cstheme="minorHAnsi"/>
        </w:rPr>
        <w:t xml:space="preserve">Tablični ili drugačije vizualno jasno uobličen pregled strukture nastavnog sata s iskazanim dominantnim aktivnostima i sociološkim oblicima rada te predviđenim trajanjem za svaki strukturni element sata (po potrebi dodati </w:t>
      </w:r>
      <w:r w:rsidR="004F5192" w:rsidRPr="00552F9B">
        <w:rPr>
          <w:rFonts w:cstheme="minorHAnsi"/>
        </w:rPr>
        <w:t>redove</w:t>
      </w:r>
      <w:r w:rsidRPr="00552F9B">
        <w:rPr>
          <w:rFonts w:cstheme="minorHAnsi"/>
        </w:rPr>
        <w:t xml:space="preserve"> tablice). Uz svaku aktivnost obavezno navesti oznaku ishoda (</w:t>
      </w:r>
      <w:r w:rsidR="003A7018" w:rsidRPr="00552F9B">
        <w:rPr>
          <w:rFonts w:cstheme="minorHAnsi"/>
        </w:rPr>
        <w:t>prema Kurikulum Prirode i Biologije – numerirana razrada ishoda</w:t>
      </w:r>
      <w:r w:rsidRPr="00552F9B">
        <w:rPr>
          <w:rFonts w:cstheme="minorHAnsi"/>
        </w:rPr>
        <w:t xml:space="preserve">) koji se njome ostvaruje. Može biti u obliku kratkog hodograma (kratka priprema) ili detaljnog strukturiranog opisa aktivnosti učenika i nastavnika </w:t>
      </w:r>
      <w:r w:rsidR="00D90F20" w:rsidRPr="00552F9B">
        <w:rPr>
          <w:rFonts w:cstheme="minorHAnsi"/>
        </w:rPr>
        <w:t>(detaljna priprema) koji će pri opažanju</w:t>
      </w:r>
      <w:r w:rsidRPr="00552F9B">
        <w:rPr>
          <w:rFonts w:cstheme="minorHAnsi"/>
        </w:rPr>
        <w:t xml:space="preserve"> nastave omogućiti razumijevanje izgradnje koncepata i načina ostvarivanja ishoda.</w:t>
      </w:r>
    </w:p>
    <w:p w:rsidR="001F5479" w:rsidRPr="00552F9B" w:rsidRDefault="001F5479" w:rsidP="00F705DF">
      <w:pPr>
        <w:spacing w:after="0"/>
        <w:rPr>
          <w:rFonts w:cstheme="minorHAnsi"/>
          <w:b/>
          <w:sz w:val="24"/>
        </w:rPr>
      </w:pPr>
      <w:r w:rsidRPr="00552F9B">
        <w:rPr>
          <w:rFonts w:cstheme="minorHAnsi"/>
          <w:b/>
          <w:sz w:val="24"/>
        </w:rPr>
        <w:t xml:space="preserve">Tip </w:t>
      </w:r>
      <w:r w:rsidR="00870E27" w:rsidRPr="00552F9B">
        <w:rPr>
          <w:rFonts w:cstheme="minorHAnsi"/>
          <w:b/>
          <w:sz w:val="24"/>
        </w:rPr>
        <w:t>nastavnog sata</w:t>
      </w:r>
    </w:p>
    <w:p w:rsidR="00E26AA5" w:rsidRPr="00552F9B" w:rsidRDefault="001F5479" w:rsidP="00F705DF">
      <w:pPr>
        <w:rPr>
          <w:rFonts w:cstheme="minorHAnsi"/>
        </w:rPr>
      </w:pPr>
      <w:r w:rsidRPr="00552F9B">
        <w:rPr>
          <w:rFonts w:cstheme="minorHAnsi"/>
        </w:rPr>
        <w:t>Navesti tip nastav</w:t>
      </w:r>
      <w:r w:rsidR="00870E27" w:rsidRPr="00552F9B">
        <w:rPr>
          <w:rFonts w:cstheme="minorHAnsi"/>
        </w:rPr>
        <w:t>nog sata</w:t>
      </w:r>
      <w:r w:rsidRPr="00552F9B">
        <w:rPr>
          <w:rFonts w:cstheme="minorHAnsi"/>
        </w:rPr>
        <w:t xml:space="preserve"> prema namjeni (uvodni, obrada, ponavljanje, provjeravanje, kombinacija – navesti </w:t>
      </w:r>
      <w:r w:rsidR="00870E27" w:rsidRPr="00552F9B">
        <w:rPr>
          <w:rFonts w:cstheme="minorHAnsi"/>
        </w:rPr>
        <w:t>čega</w:t>
      </w:r>
      <w:r w:rsidRPr="00552F9B">
        <w:rPr>
          <w:rFonts w:cstheme="minorHAnsi"/>
        </w:rPr>
        <w:t>).</w:t>
      </w:r>
    </w:p>
    <w:p w:rsidR="00870E27" w:rsidRPr="00552F9B" w:rsidRDefault="00870E27" w:rsidP="00F705DF">
      <w:pPr>
        <w:spacing w:after="0"/>
        <w:rPr>
          <w:rFonts w:cstheme="minorHAnsi"/>
          <w:b/>
          <w:sz w:val="24"/>
        </w:rPr>
      </w:pPr>
      <w:r w:rsidRPr="00552F9B">
        <w:rPr>
          <w:rFonts w:cstheme="minorHAnsi"/>
          <w:b/>
          <w:sz w:val="24"/>
        </w:rPr>
        <w:t xml:space="preserve">Trajanje </w:t>
      </w:r>
    </w:p>
    <w:p w:rsidR="001F5479" w:rsidRPr="00552F9B" w:rsidRDefault="00870E27" w:rsidP="00F705DF">
      <w:pPr>
        <w:rPr>
          <w:rFonts w:cstheme="minorHAnsi"/>
        </w:rPr>
      </w:pPr>
      <w:r w:rsidRPr="00552F9B">
        <w:rPr>
          <w:rFonts w:cstheme="minorHAnsi"/>
        </w:rPr>
        <w:t>Navesti trajanje nastavn</w:t>
      </w:r>
      <w:r w:rsidR="00B23693" w:rsidRPr="00552F9B">
        <w:rPr>
          <w:rFonts w:cstheme="minorHAnsi"/>
        </w:rPr>
        <w:t>ih</w:t>
      </w:r>
      <w:r w:rsidRPr="00552F9B">
        <w:rPr>
          <w:rFonts w:cstheme="minorHAnsi"/>
        </w:rPr>
        <w:t xml:space="preserve"> aktivnosti (blok, jedan sat, poludnevno…).</w:t>
      </w:r>
    </w:p>
    <w:p w:rsidR="00C306FC" w:rsidRDefault="00C306FC" w:rsidP="00F705DF">
      <w:pPr>
        <w:spacing w:after="0"/>
        <w:rPr>
          <w:rFonts w:cstheme="minorHAnsi"/>
          <w:b/>
          <w:sz w:val="24"/>
        </w:rPr>
      </w:pPr>
      <w:r>
        <w:rPr>
          <w:rFonts w:cstheme="minorHAnsi"/>
          <w:b/>
          <w:sz w:val="24"/>
        </w:rPr>
        <w:lastRenderedPageBreak/>
        <w:t>Broj sata</w:t>
      </w:r>
    </w:p>
    <w:p w:rsidR="00C306FC" w:rsidRPr="00920AB8" w:rsidRDefault="00920AB8" w:rsidP="00920AB8">
      <w:pPr>
        <w:rPr>
          <w:rFonts w:cstheme="minorHAnsi"/>
        </w:rPr>
      </w:pPr>
      <w:r w:rsidRPr="00920AB8">
        <w:rPr>
          <w:rFonts w:cstheme="minorHAnsi"/>
        </w:rPr>
        <w:t xml:space="preserve">Navesti broj sata </w:t>
      </w:r>
      <w:r>
        <w:rPr>
          <w:rFonts w:cstheme="minorHAnsi"/>
        </w:rPr>
        <w:t xml:space="preserve">u tematskom bloku, </w:t>
      </w:r>
      <w:r w:rsidRPr="00920AB8">
        <w:rPr>
          <w:rFonts w:cstheme="minorHAnsi"/>
        </w:rPr>
        <w:t>ako se predložak koristi za tematsko planiranje.</w:t>
      </w:r>
    </w:p>
    <w:p w:rsidR="00FD6487" w:rsidRPr="00552F9B" w:rsidRDefault="00FD6487" w:rsidP="00F705DF">
      <w:pPr>
        <w:spacing w:after="0"/>
        <w:rPr>
          <w:rFonts w:cstheme="minorHAnsi"/>
          <w:b/>
          <w:sz w:val="24"/>
        </w:rPr>
      </w:pPr>
      <w:r w:rsidRPr="00552F9B">
        <w:rPr>
          <w:rFonts w:cstheme="minorHAnsi"/>
          <w:b/>
          <w:sz w:val="24"/>
        </w:rPr>
        <w:t>Strukturni element nastavnog sata</w:t>
      </w:r>
    </w:p>
    <w:p w:rsidR="00FD6487" w:rsidRPr="00552F9B" w:rsidRDefault="00FD6487" w:rsidP="00F705DF">
      <w:pPr>
        <w:rPr>
          <w:rFonts w:cstheme="minorHAnsi"/>
        </w:rPr>
      </w:pPr>
      <w:r w:rsidRPr="00552F9B">
        <w:rPr>
          <w:rFonts w:cstheme="minorHAnsi"/>
        </w:rPr>
        <w:t xml:space="preserve">Navesti podjelu na dijelove sata ili etape ovisno o primijenjenom modelu nastave (uvod, obrada, sistematizacija; početni, središnji, završni dio; </w:t>
      </w:r>
      <w:r w:rsidR="00103A5D">
        <w:rPr>
          <w:rFonts w:cstheme="minorHAnsi"/>
        </w:rPr>
        <w:t xml:space="preserve">npr. </w:t>
      </w:r>
      <w:r w:rsidRPr="00552F9B">
        <w:rPr>
          <w:rFonts w:cstheme="minorHAnsi"/>
        </w:rPr>
        <w:t>EER</w:t>
      </w:r>
      <w:r w:rsidR="00103A5D">
        <w:rPr>
          <w:rFonts w:cstheme="minorHAnsi"/>
        </w:rPr>
        <w:t>, 3P</w:t>
      </w:r>
      <w:r w:rsidRPr="00552F9B">
        <w:rPr>
          <w:rFonts w:cstheme="minorHAnsi"/>
        </w:rPr>
        <w:t xml:space="preserve"> ili 5E etape</w:t>
      </w:r>
      <w:r w:rsidR="00D922EF" w:rsidRPr="00D922EF">
        <w:rPr>
          <w:rFonts w:cstheme="minorHAnsi"/>
        </w:rPr>
        <w:t xml:space="preserve"> ili opisno uz dio sata </w:t>
      </w:r>
      <w:r w:rsidR="00CD0F51" w:rsidRPr="00552F9B">
        <w:rPr>
          <w:rFonts w:cstheme="minorHAnsi"/>
        </w:rPr>
        <w:t>i približno vrijeme izvedbe pojedinog dijela sata</w:t>
      </w:r>
      <w:r w:rsidR="00103A5D">
        <w:rPr>
          <w:rFonts w:cstheme="minorHAnsi"/>
        </w:rPr>
        <w:t>)</w:t>
      </w:r>
      <w:r w:rsidR="00CD0F51" w:rsidRPr="00552F9B">
        <w:rPr>
          <w:rFonts w:cstheme="minorHAnsi"/>
        </w:rPr>
        <w:t>.</w:t>
      </w:r>
    </w:p>
    <w:p w:rsidR="007A0947" w:rsidRPr="00552F9B" w:rsidRDefault="007A0947" w:rsidP="00F705DF">
      <w:pPr>
        <w:spacing w:after="0"/>
        <w:rPr>
          <w:rFonts w:cstheme="minorHAnsi"/>
          <w:b/>
          <w:sz w:val="24"/>
        </w:rPr>
      </w:pPr>
      <w:r w:rsidRPr="00552F9B">
        <w:rPr>
          <w:rFonts w:cstheme="minorHAnsi"/>
          <w:b/>
          <w:sz w:val="24"/>
        </w:rPr>
        <w:t>Dominantna aktivnost</w:t>
      </w:r>
    </w:p>
    <w:p w:rsidR="00FD6487" w:rsidRDefault="007A0947" w:rsidP="00F705DF">
      <w:pPr>
        <w:spacing w:after="0"/>
        <w:jc w:val="both"/>
        <w:rPr>
          <w:rFonts w:cstheme="minorHAnsi"/>
        </w:rPr>
      </w:pPr>
      <w:r w:rsidRPr="00552F9B">
        <w:rPr>
          <w:rFonts w:cstheme="minorHAnsi"/>
        </w:rPr>
        <w:t>Hodogram aktivnosti učenika (U</w:t>
      </w:r>
      <w:r w:rsidRPr="00552F9B">
        <w:rPr>
          <w:rFonts w:cstheme="minorHAnsi"/>
        </w:rPr>
        <w:sym w:font="Wingdings 3" w:char="F061"/>
      </w:r>
      <w:r w:rsidRPr="00552F9B">
        <w:rPr>
          <w:rFonts w:cstheme="minorHAnsi"/>
        </w:rPr>
        <w:t xml:space="preserve">) i aktivnosti </w:t>
      </w:r>
      <w:r w:rsidR="00573E3D">
        <w:rPr>
          <w:rFonts w:cstheme="minorHAnsi"/>
        </w:rPr>
        <w:t>učitelja/</w:t>
      </w:r>
      <w:r w:rsidRPr="00552F9B">
        <w:rPr>
          <w:rFonts w:cstheme="minorHAnsi"/>
        </w:rPr>
        <w:t>nastavnika (N</w:t>
      </w:r>
      <w:r w:rsidRPr="00552F9B">
        <w:rPr>
          <w:rFonts w:cstheme="minorHAnsi"/>
        </w:rPr>
        <w:sym w:font="Wingdings 3" w:char="F061"/>
      </w:r>
      <w:r w:rsidRPr="00552F9B">
        <w:rPr>
          <w:rFonts w:cstheme="minorHAnsi"/>
        </w:rPr>
        <w:t xml:space="preserve">) tijekom </w:t>
      </w:r>
      <w:r w:rsidR="009463B7" w:rsidRPr="00552F9B">
        <w:rPr>
          <w:rFonts w:cstheme="minorHAnsi"/>
        </w:rPr>
        <w:t>primjene strategija aktivnog učenja (</w:t>
      </w:r>
      <w:r w:rsidRPr="00552F9B">
        <w:rPr>
          <w:rFonts w:cstheme="minorHAnsi"/>
        </w:rPr>
        <w:t>iskustveno učenje, učenje otkrivanjem i istraživačko učenje</w:t>
      </w:r>
      <w:r w:rsidR="009463B7" w:rsidRPr="00552F9B">
        <w:rPr>
          <w:rFonts w:cstheme="minorHAnsi"/>
        </w:rPr>
        <w:t>)</w:t>
      </w:r>
      <w:r w:rsidRPr="00552F9B">
        <w:rPr>
          <w:rFonts w:cstheme="minorHAnsi"/>
        </w:rPr>
        <w:t xml:space="preserve"> </w:t>
      </w:r>
      <w:r w:rsidR="009463B7" w:rsidRPr="00552F9B">
        <w:rPr>
          <w:rFonts w:cstheme="minorHAnsi"/>
        </w:rPr>
        <w:t>uz navođenje planiranih</w:t>
      </w:r>
      <w:r w:rsidRPr="00552F9B">
        <w:rPr>
          <w:rFonts w:cstheme="minorHAnsi"/>
        </w:rPr>
        <w:t xml:space="preserve"> tehnika suradničkog i aktivnog učenja</w:t>
      </w:r>
      <w:r w:rsidR="009463B7" w:rsidRPr="00552F9B">
        <w:rPr>
          <w:rFonts w:cstheme="minorHAnsi"/>
        </w:rPr>
        <w:t>.</w:t>
      </w:r>
      <w:r w:rsidRPr="00552F9B">
        <w:rPr>
          <w:rFonts w:cstheme="minorHAnsi"/>
        </w:rPr>
        <w:t xml:space="preserve"> </w:t>
      </w:r>
      <w:r w:rsidR="009463B7" w:rsidRPr="00552F9B">
        <w:rPr>
          <w:rFonts w:cstheme="minorHAnsi"/>
        </w:rPr>
        <w:t xml:space="preserve">Pregledan i jasan uvid u tijek nastavnog sata u skladu sa zadanim ciljem i ishodima učenja </w:t>
      </w:r>
      <w:r w:rsidR="00C33791" w:rsidRPr="00552F9B">
        <w:rPr>
          <w:rFonts w:cstheme="minorHAnsi"/>
        </w:rPr>
        <w:t xml:space="preserve">bit će </w:t>
      </w:r>
      <w:r w:rsidR="009463B7" w:rsidRPr="00552F9B">
        <w:rPr>
          <w:rFonts w:cstheme="minorHAnsi"/>
        </w:rPr>
        <w:t>osigura</w:t>
      </w:r>
      <w:r w:rsidR="00C33791" w:rsidRPr="00552F9B">
        <w:rPr>
          <w:rFonts w:cstheme="minorHAnsi"/>
        </w:rPr>
        <w:t>n</w:t>
      </w:r>
      <w:r w:rsidR="009463B7" w:rsidRPr="00552F9B">
        <w:rPr>
          <w:rFonts w:cstheme="minorHAnsi"/>
        </w:rPr>
        <w:t xml:space="preserve"> i</w:t>
      </w:r>
      <w:r w:rsidRPr="00552F9B">
        <w:rPr>
          <w:rFonts w:cstheme="minorHAnsi"/>
        </w:rPr>
        <w:t xml:space="preserve"> </w:t>
      </w:r>
      <w:r w:rsidR="00C33791" w:rsidRPr="00552F9B">
        <w:rPr>
          <w:rFonts w:cstheme="minorHAnsi"/>
        </w:rPr>
        <w:t xml:space="preserve">označavanjem </w:t>
      </w:r>
      <w:r w:rsidR="009B4ED7" w:rsidRPr="00552F9B">
        <w:rPr>
          <w:rFonts w:cstheme="minorHAnsi"/>
        </w:rPr>
        <w:t>vrste</w:t>
      </w:r>
      <w:r w:rsidRPr="00552F9B">
        <w:rPr>
          <w:rFonts w:cstheme="minorHAnsi"/>
        </w:rPr>
        <w:t xml:space="preserve"> materijala i pribora</w:t>
      </w:r>
      <w:r w:rsidR="009B4ED7" w:rsidRPr="00552F9B">
        <w:rPr>
          <w:rFonts w:cstheme="minorHAnsi"/>
        </w:rPr>
        <w:t xml:space="preserve"> uz korištenje kratica</w:t>
      </w:r>
      <w:r w:rsidRPr="00552F9B">
        <w:rPr>
          <w:rFonts w:cstheme="minorHAnsi"/>
        </w:rPr>
        <w:t xml:space="preserve">. </w:t>
      </w:r>
      <w:r w:rsidR="00FA58F7" w:rsidRPr="00552F9B">
        <w:rPr>
          <w:rFonts w:cstheme="minorHAnsi"/>
        </w:rPr>
        <w:t xml:space="preserve">Za sav nastavni materijal koji se prilaže pisanoj pripremi treba u hodogramu naznačiti način i svrhu primjene (kako se i zašto primjenjuje).  </w:t>
      </w:r>
    </w:p>
    <w:p w:rsidR="00D922EF" w:rsidRPr="00552F9B" w:rsidRDefault="00D922EF" w:rsidP="00F705DF">
      <w:pPr>
        <w:spacing w:after="0"/>
        <w:jc w:val="both"/>
        <w:rPr>
          <w:rFonts w:cstheme="minorHAnsi"/>
        </w:rPr>
      </w:pPr>
    </w:p>
    <w:p w:rsidR="00C80BD6" w:rsidRPr="00552F9B" w:rsidRDefault="00C80BD6" w:rsidP="00F705DF">
      <w:pPr>
        <w:spacing w:after="0"/>
        <w:ind w:right="-108"/>
        <w:rPr>
          <w:rFonts w:cstheme="minorHAnsi"/>
          <w:sz w:val="18"/>
          <w:szCs w:val="16"/>
        </w:rPr>
      </w:pPr>
      <w:r w:rsidRPr="00552F9B">
        <w:rPr>
          <w:rFonts w:cstheme="minorHAnsi"/>
          <w:b/>
          <w:sz w:val="18"/>
          <w:szCs w:val="16"/>
        </w:rPr>
        <w:t>No</w:t>
      </w:r>
      <w:r w:rsidR="00E77CB7" w:rsidRPr="00552F9B">
        <w:rPr>
          <w:rFonts w:cstheme="minorHAnsi"/>
          <w:b/>
          <w:sz w:val="18"/>
          <w:szCs w:val="16"/>
        </w:rPr>
        <w:t>sitelji</w:t>
      </w:r>
      <w:r w:rsidRPr="00552F9B">
        <w:rPr>
          <w:rFonts w:cstheme="minorHAnsi"/>
          <w:b/>
          <w:sz w:val="18"/>
          <w:szCs w:val="16"/>
        </w:rPr>
        <w:t xml:space="preserve"> aktivnosti:</w:t>
      </w:r>
      <w:r w:rsidRPr="00552F9B">
        <w:rPr>
          <w:rFonts w:cstheme="minorHAnsi"/>
          <w:sz w:val="18"/>
          <w:szCs w:val="16"/>
        </w:rPr>
        <w:t xml:space="preserve"> N – nastavnik, U -  učenici (dodati i mijenjati </w:t>
      </w:r>
      <w:r w:rsidR="006209E7" w:rsidRPr="00552F9B">
        <w:rPr>
          <w:rFonts w:cstheme="minorHAnsi"/>
          <w:sz w:val="18"/>
          <w:szCs w:val="16"/>
        </w:rPr>
        <w:t>uloge u</w:t>
      </w:r>
      <w:r w:rsidRPr="00552F9B">
        <w:rPr>
          <w:rFonts w:cstheme="minorHAnsi"/>
          <w:sz w:val="18"/>
          <w:szCs w:val="16"/>
        </w:rPr>
        <w:t xml:space="preserve">koliko </w:t>
      </w:r>
      <w:r w:rsidR="006209E7" w:rsidRPr="00552F9B">
        <w:rPr>
          <w:rFonts w:cstheme="minorHAnsi"/>
          <w:sz w:val="18"/>
          <w:szCs w:val="16"/>
        </w:rPr>
        <w:t>je potrebno</w:t>
      </w:r>
      <w:r w:rsidRPr="00552F9B">
        <w:rPr>
          <w:rFonts w:cstheme="minorHAnsi"/>
          <w:sz w:val="18"/>
          <w:szCs w:val="16"/>
        </w:rPr>
        <w:t xml:space="preserve"> uz svaku aktivnost)</w:t>
      </w:r>
    </w:p>
    <w:p w:rsidR="00C80BD6" w:rsidRPr="00552F9B" w:rsidRDefault="00C80BD6" w:rsidP="00F705DF">
      <w:pPr>
        <w:spacing w:after="0"/>
        <w:ind w:right="-108"/>
        <w:rPr>
          <w:rFonts w:cstheme="minorHAnsi"/>
          <w:sz w:val="18"/>
          <w:szCs w:val="16"/>
        </w:rPr>
      </w:pPr>
      <w:r w:rsidRPr="00552F9B">
        <w:rPr>
          <w:rFonts w:cstheme="minorHAnsi"/>
          <w:b/>
          <w:sz w:val="18"/>
          <w:szCs w:val="16"/>
        </w:rPr>
        <w:t>Koristiti u izvedbi:</w:t>
      </w:r>
      <w:r w:rsidRPr="00552F9B">
        <w:rPr>
          <w:rFonts w:cstheme="minorHAnsi"/>
          <w:sz w:val="18"/>
          <w:szCs w:val="16"/>
        </w:rPr>
        <w:t xml:space="preserve"> RL – radni listić za učenike,</w:t>
      </w:r>
      <w:r w:rsidR="00497D7D" w:rsidRPr="00552F9B">
        <w:rPr>
          <w:rFonts w:cstheme="minorHAnsi"/>
          <w:sz w:val="18"/>
          <w:szCs w:val="16"/>
        </w:rPr>
        <w:t xml:space="preserve"> UDŽ – udžbenik, RB – radna bilježnica,</w:t>
      </w:r>
      <w:r w:rsidRPr="00552F9B">
        <w:rPr>
          <w:rFonts w:cstheme="minorHAnsi"/>
          <w:sz w:val="18"/>
          <w:szCs w:val="16"/>
        </w:rPr>
        <w:t xml:space="preserve"> P – ploča, PM – prirodni materijal, E – pokus/eksperiment, MD – model, AP – aplikacija, PP – projekcija prezentacije, </w:t>
      </w:r>
      <w:r w:rsidR="0045242D" w:rsidRPr="00552F9B">
        <w:rPr>
          <w:rFonts w:cstheme="minorHAnsi"/>
          <w:sz w:val="18"/>
          <w:szCs w:val="16"/>
        </w:rPr>
        <w:t xml:space="preserve">VL – video lekcija, APP – digitalni alat, P/SU – platforma/sustav učenja na daljinu, </w:t>
      </w:r>
      <w:r w:rsidRPr="00552F9B">
        <w:rPr>
          <w:rFonts w:cstheme="minorHAnsi"/>
          <w:sz w:val="18"/>
          <w:szCs w:val="16"/>
        </w:rPr>
        <w:t xml:space="preserve">V – video zapis,  A – animacija, I – igra, IU – igranje uloga, RS – računalna simulacija,  M – mikroskop,  L – lupa, F – </w:t>
      </w:r>
      <w:proofErr w:type="spellStart"/>
      <w:r w:rsidRPr="00552F9B">
        <w:rPr>
          <w:rFonts w:cstheme="minorHAnsi"/>
          <w:sz w:val="18"/>
          <w:szCs w:val="16"/>
        </w:rPr>
        <w:t>fleks</w:t>
      </w:r>
      <w:proofErr w:type="spellEnd"/>
      <w:r w:rsidRPr="00552F9B">
        <w:rPr>
          <w:rFonts w:cstheme="minorHAnsi"/>
          <w:sz w:val="18"/>
          <w:szCs w:val="16"/>
        </w:rPr>
        <w:t xml:space="preserve"> kamera, T – </w:t>
      </w:r>
      <w:proofErr w:type="spellStart"/>
      <w:r w:rsidRPr="00552F9B">
        <w:rPr>
          <w:rFonts w:cstheme="minorHAnsi"/>
          <w:sz w:val="18"/>
          <w:szCs w:val="16"/>
        </w:rPr>
        <w:t>tablet</w:t>
      </w:r>
      <w:proofErr w:type="spellEnd"/>
      <w:r w:rsidRPr="00552F9B">
        <w:rPr>
          <w:rFonts w:cstheme="minorHAnsi"/>
          <w:sz w:val="18"/>
          <w:szCs w:val="16"/>
        </w:rPr>
        <w:t>,  MO – mobitel,  OP – organizator pažnje, AL - anketni listić  TM - tekstualni materijali (dodati prema potrebi)</w:t>
      </w:r>
    </w:p>
    <w:p w:rsidR="00C80BD6" w:rsidRPr="00552F9B" w:rsidRDefault="00C80BD6" w:rsidP="00F705DF">
      <w:pPr>
        <w:spacing w:after="0"/>
        <w:ind w:right="-108"/>
        <w:rPr>
          <w:rFonts w:cstheme="minorHAnsi"/>
          <w:sz w:val="18"/>
          <w:szCs w:val="16"/>
        </w:rPr>
      </w:pPr>
      <w:r w:rsidRPr="00552F9B">
        <w:rPr>
          <w:rFonts w:cstheme="minorHAnsi"/>
          <w:b/>
          <w:sz w:val="18"/>
          <w:szCs w:val="16"/>
        </w:rPr>
        <w:t>Metode:</w:t>
      </w:r>
      <w:r w:rsidRPr="00552F9B">
        <w:rPr>
          <w:rFonts w:cstheme="minorHAnsi"/>
          <w:sz w:val="18"/>
          <w:szCs w:val="16"/>
        </w:rPr>
        <w:t xml:space="preserve"> PR – praktični radovi, D – demonstracija, C – crtanje, I – usmeno izlaganje, R – razgovor, T – rad na tekstu</w:t>
      </w:r>
      <w:r w:rsidR="009934C6">
        <w:rPr>
          <w:rFonts w:cstheme="minorHAnsi"/>
          <w:sz w:val="18"/>
          <w:szCs w:val="16"/>
        </w:rPr>
        <w:t>, P -</w:t>
      </w:r>
      <w:r w:rsidRPr="00552F9B">
        <w:rPr>
          <w:rFonts w:cstheme="minorHAnsi"/>
          <w:sz w:val="18"/>
          <w:szCs w:val="16"/>
        </w:rPr>
        <w:t xml:space="preserve"> pisanje</w:t>
      </w:r>
    </w:p>
    <w:p w:rsidR="00870E27" w:rsidRPr="00552F9B" w:rsidRDefault="00C80BD6" w:rsidP="00F705DF">
      <w:pPr>
        <w:rPr>
          <w:rFonts w:cstheme="minorHAnsi"/>
        </w:rPr>
      </w:pPr>
      <w:r w:rsidRPr="00552F9B">
        <w:rPr>
          <w:rFonts w:cstheme="minorHAnsi"/>
          <w:b/>
          <w:sz w:val="18"/>
          <w:szCs w:val="16"/>
        </w:rPr>
        <w:t>Oblici rada:</w:t>
      </w:r>
      <w:r w:rsidRPr="00552F9B">
        <w:rPr>
          <w:rFonts w:cstheme="minorHAnsi"/>
          <w:sz w:val="18"/>
          <w:szCs w:val="16"/>
        </w:rPr>
        <w:t xml:space="preserve"> I – individualno, P – rad u paru, G – grupni rad, F – frontalno</w:t>
      </w:r>
      <w:r w:rsidR="00FD6487" w:rsidRPr="00552F9B">
        <w:rPr>
          <w:rFonts w:cstheme="minorHAnsi"/>
        </w:rPr>
        <w:t xml:space="preserve">  </w:t>
      </w:r>
    </w:p>
    <w:p w:rsidR="00554BC5" w:rsidRPr="00552F9B" w:rsidRDefault="00554BC5" w:rsidP="00F705DF">
      <w:pPr>
        <w:spacing w:after="0"/>
        <w:rPr>
          <w:rFonts w:cstheme="minorHAnsi"/>
          <w:b/>
          <w:sz w:val="24"/>
        </w:rPr>
      </w:pPr>
      <w:r w:rsidRPr="00552F9B">
        <w:rPr>
          <w:rFonts w:cstheme="minorHAnsi"/>
          <w:b/>
          <w:sz w:val="24"/>
        </w:rPr>
        <w:t xml:space="preserve">Materijalna priprema </w:t>
      </w:r>
    </w:p>
    <w:p w:rsidR="00C80BD6" w:rsidRPr="00612649" w:rsidRDefault="00554BC5" w:rsidP="00950B1A">
      <w:pPr>
        <w:jc w:val="both"/>
        <w:rPr>
          <w:rFonts w:cstheme="minorHAnsi"/>
        </w:rPr>
      </w:pPr>
      <w:r w:rsidRPr="00552F9B">
        <w:rPr>
          <w:rFonts w:cstheme="minorHAnsi"/>
        </w:rPr>
        <w:t>Popis svega što je potrebno pripremiti za uspješn</w:t>
      </w:r>
      <w:r w:rsidR="009F3EDD" w:rsidRPr="00552F9B">
        <w:rPr>
          <w:rFonts w:cstheme="minorHAnsi"/>
        </w:rPr>
        <w:t>u</w:t>
      </w:r>
      <w:r w:rsidRPr="00552F9B">
        <w:rPr>
          <w:rFonts w:cstheme="minorHAnsi"/>
        </w:rPr>
        <w:t xml:space="preserve"> </w:t>
      </w:r>
      <w:r w:rsidR="009F3EDD" w:rsidRPr="00552F9B">
        <w:rPr>
          <w:rFonts w:cstheme="minorHAnsi"/>
        </w:rPr>
        <w:t>izvedbu</w:t>
      </w:r>
      <w:r w:rsidRPr="00552F9B">
        <w:rPr>
          <w:rFonts w:cstheme="minorHAnsi"/>
        </w:rPr>
        <w:t xml:space="preserve"> nastave prema postavljenom cilju i zamišljenom planu.</w:t>
      </w:r>
      <w:r w:rsidR="00950B1A">
        <w:rPr>
          <w:rFonts w:cstheme="minorHAnsi"/>
        </w:rPr>
        <w:t xml:space="preserve"> </w:t>
      </w:r>
      <w:r w:rsidR="00950B1A" w:rsidRPr="00612649">
        <w:rPr>
          <w:rFonts w:cstheme="minorHAnsi"/>
        </w:rPr>
        <w:t>Treba biti uključena izvora stvarnost</w:t>
      </w:r>
      <w:r w:rsidR="009F4BB4" w:rsidRPr="00612649">
        <w:rPr>
          <w:rFonts w:cstheme="minorHAnsi"/>
        </w:rPr>
        <w:t xml:space="preserve"> kad god je to moguće</w:t>
      </w:r>
      <w:r w:rsidR="00950B1A" w:rsidRPr="00612649">
        <w:rPr>
          <w:rFonts w:cstheme="minorHAnsi"/>
        </w:rPr>
        <w:t>, kao i nastavna sredstva te nastavna pomagala koja će se koristiti tijekom poučavanja i učenja.</w:t>
      </w:r>
    </w:p>
    <w:p w:rsidR="00B17A3B" w:rsidRPr="00552F9B" w:rsidRDefault="00B17A3B" w:rsidP="00F705DF">
      <w:pPr>
        <w:spacing w:after="0"/>
        <w:rPr>
          <w:rFonts w:cstheme="minorHAnsi"/>
          <w:b/>
          <w:sz w:val="24"/>
        </w:rPr>
      </w:pPr>
      <w:r w:rsidRPr="00552F9B">
        <w:rPr>
          <w:rFonts w:cstheme="minorHAnsi"/>
          <w:b/>
          <w:sz w:val="24"/>
        </w:rPr>
        <w:t xml:space="preserve">Plan učeničkog zapisa </w:t>
      </w:r>
    </w:p>
    <w:p w:rsidR="00554BC5" w:rsidRPr="00552F9B" w:rsidRDefault="00B17A3B" w:rsidP="00F705DF">
      <w:pPr>
        <w:rPr>
          <w:rFonts w:cstheme="minorHAnsi"/>
        </w:rPr>
      </w:pPr>
      <w:r w:rsidRPr="00552F9B">
        <w:rPr>
          <w:rFonts w:cstheme="minorHAnsi"/>
        </w:rPr>
        <w:t xml:space="preserve">Može biti plan ploče ili </w:t>
      </w:r>
      <w:r w:rsidR="00552F11" w:rsidRPr="00552F9B">
        <w:rPr>
          <w:rFonts w:cstheme="minorHAnsi"/>
        </w:rPr>
        <w:t xml:space="preserve">drugačiji </w:t>
      </w:r>
      <w:r w:rsidRPr="00552F9B">
        <w:rPr>
          <w:rFonts w:cstheme="minorHAnsi"/>
        </w:rPr>
        <w:t xml:space="preserve">prijedlog zapisa u tekstualnom ili grafičkom obliku koji nastaje na temelju </w:t>
      </w:r>
      <w:r w:rsidR="00552F11" w:rsidRPr="00552F9B">
        <w:rPr>
          <w:rFonts w:cstheme="minorHAnsi"/>
        </w:rPr>
        <w:t>aktivnosti tijekom sata</w:t>
      </w:r>
      <w:r w:rsidR="000B49F9" w:rsidRPr="00552F9B">
        <w:rPr>
          <w:rFonts w:cstheme="minorHAnsi"/>
        </w:rPr>
        <w:t xml:space="preserve"> ili završne sistematizacije</w:t>
      </w:r>
      <w:r w:rsidRPr="00552F9B">
        <w:rPr>
          <w:rFonts w:cstheme="minorHAnsi"/>
        </w:rPr>
        <w:t>.</w:t>
      </w:r>
      <w:r w:rsidR="009F3EDD" w:rsidRPr="00552F9B">
        <w:rPr>
          <w:rFonts w:cstheme="minorHAnsi"/>
          <w:sz w:val="24"/>
        </w:rPr>
        <w:t xml:space="preserve"> </w:t>
      </w:r>
    </w:p>
    <w:p w:rsidR="00302B48" w:rsidRPr="00552F9B" w:rsidRDefault="00302B48" w:rsidP="00F705DF">
      <w:pPr>
        <w:spacing w:after="0"/>
        <w:jc w:val="both"/>
        <w:rPr>
          <w:rFonts w:cstheme="minorHAnsi"/>
          <w:b/>
          <w:sz w:val="24"/>
        </w:rPr>
      </w:pPr>
      <w:r w:rsidRPr="00552F9B">
        <w:rPr>
          <w:rFonts w:cstheme="minorHAnsi"/>
          <w:b/>
          <w:sz w:val="24"/>
        </w:rPr>
        <w:t>Vrednovanje</w:t>
      </w:r>
    </w:p>
    <w:p w:rsidR="00302B48" w:rsidRPr="00552F9B" w:rsidRDefault="00627791" w:rsidP="00302B48">
      <w:pPr>
        <w:jc w:val="both"/>
        <w:rPr>
          <w:rFonts w:cstheme="minorHAnsi"/>
        </w:rPr>
      </w:pPr>
      <w:r w:rsidRPr="00552F9B">
        <w:rPr>
          <w:rFonts w:cstheme="minorHAnsi"/>
        </w:rPr>
        <w:t xml:space="preserve">Potrebno je planirati kad </w:t>
      </w:r>
      <w:r w:rsidR="00FF4545" w:rsidRPr="00552F9B">
        <w:rPr>
          <w:rFonts w:cstheme="minorHAnsi"/>
        </w:rPr>
        <w:t xml:space="preserve">god </w:t>
      </w:r>
      <w:r w:rsidRPr="00552F9B">
        <w:rPr>
          <w:rFonts w:cstheme="minorHAnsi"/>
        </w:rPr>
        <w:t xml:space="preserve">je to moguće sva </w:t>
      </w:r>
      <w:r w:rsidR="00302B48" w:rsidRPr="00552F9B">
        <w:rPr>
          <w:rFonts w:cstheme="minorHAnsi"/>
        </w:rPr>
        <w:t xml:space="preserve">tri pristupa vrednovanju: vrednovanje za učenje, vrednovanje kao učenje, vrednovanje naučenog. </w:t>
      </w:r>
      <w:r w:rsidRPr="00552F9B">
        <w:rPr>
          <w:rFonts w:cstheme="minorHAnsi"/>
        </w:rPr>
        <w:t>U svakom nastavnom satu treba biti prisutan najmanje jedan oblik formativnog praćenja učenika koje ne rezultira ocjenom, nego kvalitativnom povratnom informacijom: v</w:t>
      </w:r>
      <w:r w:rsidR="00302B48" w:rsidRPr="00552F9B">
        <w:rPr>
          <w:rFonts w:cstheme="minorHAnsi"/>
        </w:rPr>
        <w:t xml:space="preserve">rednovanje za učenje </w:t>
      </w:r>
      <w:r w:rsidRPr="00552F9B">
        <w:rPr>
          <w:rFonts w:cstheme="minorHAnsi"/>
        </w:rPr>
        <w:t xml:space="preserve">koje </w:t>
      </w:r>
      <w:r w:rsidR="00302B48" w:rsidRPr="00552F9B">
        <w:rPr>
          <w:rFonts w:cstheme="minorHAnsi"/>
        </w:rPr>
        <w:t>služi unapređivanju i planiranju budućega učenja i poučavanja</w:t>
      </w:r>
      <w:r w:rsidRPr="00552F9B">
        <w:rPr>
          <w:rFonts w:cstheme="minorHAnsi"/>
        </w:rPr>
        <w:t xml:space="preserve"> te v</w:t>
      </w:r>
      <w:r w:rsidR="00302B48" w:rsidRPr="00552F9B">
        <w:rPr>
          <w:rFonts w:cstheme="minorHAnsi"/>
        </w:rPr>
        <w:t>rednovanje kao učenje</w:t>
      </w:r>
      <w:r w:rsidRPr="00552F9B">
        <w:rPr>
          <w:rFonts w:cstheme="minorHAnsi"/>
        </w:rPr>
        <w:t xml:space="preserve"> koje </w:t>
      </w:r>
      <w:r w:rsidR="00302B48" w:rsidRPr="00552F9B">
        <w:rPr>
          <w:rFonts w:cstheme="minorHAnsi"/>
        </w:rPr>
        <w:t xml:space="preserve">podrazumijeva aktivno uključivanje učenika u proces vrednovanja te razvoj učeničkoga autonomnog i </w:t>
      </w:r>
      <w:proofErr w:type="spellStart"/>
      <w:r w:rsidR="00302B48" w:rsidRPr="00552F9B">
        <w:rPr>
          <w:rFonts w:cstheme="minorHAnsi"/>
        </w:rPr>
        <w:t>samoreguliranog</w:t>
      </w:r>
      <w:proofErr w:type="spellEnd"/>
      <w:r w:rsidR="00302B48" w:rsidRPr="00552F9B">
        <w:rPr>
          <w:rFonts w:cstheme="minorHAnsi"/>
        </w:rPr>
        <w:t xml:space="preserve"> pristupa učenju. </w:t>
      </w:r>
      <w:r w:rsidR="0053368A" w:rsidRPr="00612649">
        <w:rPr>
          <w:rFonts w:cstheme="minorHAnsi"/>
        </w:rPr>
        <w:t xml:space="preserve">Primjena kriterija i rubrika pri tome su velika pomoć, a svaka aktivnost vrednovanja za učenje se može provesti i za vrednovanje kao učenje uz </w:t>
      </w:r>
      <w:r w:rsidR="002A6626" w:rsidRPr="00612649">
        <w:rPr>
          <w:rFonts w:cstheme="minorHAnsi"/>
        </w:rPr>
        <w:t xml:space="preserve">manju </w:t>
      </w:r>
      <w:r w:rsidR="0053368A" w:rsidRPr="00612649">
        <w:rPr>
          <w:rFonts w:cstheme="minorHAnsi"/>
        </w:rPr>
        <w:t>modifikaciju.</w:t>
      </w:r>
      <w:r w:rsidR="0053368A" w:rsidRPr="00C84D7C">
        <w:rPr>
          <w:rFonts w:cstheme="minorHAnsi"/>
          <w:color w:val="FF0000"/>
        </w:rPr>
        <w:t xml:space="preserve"> </w:t>
      </w:r>
      <w:r w:rsidRPr="00552F9B">
        <w:rPr>
          <w:rFonts w:cstheme="minorHAnsi"/>
        </w:rPr>
        <w:t>Prema potrebi treba planirati i v</w:t>
      </w:r>
      <w:r w:rsidR="00302B48" w:rsidRPr="00552F9B">
        <w:rPr>
          <w:rFonts w:cstheme="minorHAnsi"/>
        </w:rPr>
        <w:t xml:space="preserve">rednovanje naučenog </w:t>
      </w:r>
      <w:r w:rsidRPr="00552F9B">
        <w:rPr>
          <w:rFonts w:cstheme="minorHAnsi"/>
        </w:rPr>
        <w:t xml:space="preserve">koje </w:t>
      </w:r>
      <w:r w:rsidR="00FF4545" w:rsidRPr="00552F9B">
        <w:rPr>
          <w:rFonts w:cstheme="minorHAnsi"/>
        </w:rPr>
        <w:t xml:space="preserve">podrazumijeva </w:t>
      </w:r>
      <w:r w:rsidR="00302B48" w:rsidRPr="00552F9B">
        <w:rPr>
          <w:rFonts w:cstheme="minorHAnsi"/>
        </w:rPr>
        <w:t xml:space="preserve">ocjenjivanje razine postignuća učenika. </w:t>
      </w:r>
    </w:p>
    <w:p w:rsidR="0045242D" w:rsidRPr="00552F9B" w:rsidRDefault="0045242D" w:rsidP="0045242D">
      <w:pPr>
        <w:spacing w:after="0"/>
        <w:jc w:val="both"/>
        <w:rPr>
          <w:rFonts w:cstheme="minorHAnsi"/>
          <w:b/>
          <w:sz w:val="24"/>
        </w:rPr>
      </w:pPr>
      <w:r w:rsidRPr="00552F9B">
        <w:rPr>
          <w:rFonts w:cstheme="minorHAnsi"/>
          <w:b/>
          <w:sz w:val="24"/>
        </w:rPr>
        <w:t xml:space="preserve">Prilagodba za učenike s poteškoćama u učenju </w:t>
      </w:r>
    </w:p>
    <w:p w:rsidR="00C80BD6" w:rsidRPr="00552F9B" w:rsidRDefault="00483C1C" w:rsidP="00F705DF">
      <w:pPr>
        <w:jc w:val="both"/>
        <w:rPr>
          <w:rFonts w:cstheme="minorHAnsi"/>
        </w:rPr>
      </w:pPr>
      <w:r w:rsidRPr="00552F9B">
        <w:rPr>
          <w:rFonts w:cstheme="minorHAnsi"/>
        </w:rPr>
        <w:t xml:space="preserve">Navesti </w:t>
      </w:r>
      <w:r w:rsidR="0045242D" w:rsidRPr="00552F9B">
        <w:rPr>
          <w:rFonts w:cstheme="minorHAnsi"/>
        </w:rPr>
        <w:t xml:space="preserve">konkretne zadatke i pristupe za </w:t>
      </w:r>
      <w:r w:rsidRPr="00552F9B">
        <w:rPr>
          <w:rFonts w:cstheme="minorHAnsi"/>
        </w:rPr>
        <w:t>način prilagodbe prema aktivnostima učenja u skladu s mo</w:t>
      </w:r>
      <w:r w:rsidR="0045242D" w:rsidRPr="00552F9B">
        <w:rPr>
          <w:rFonts w:cstheme="minorHAnsi"/>
        </w:rPr>
        <w:t>gućnostima i potrebama učenika</w:t>
      </w:r>
      <w:r w:rsidR="002B58E9" w:rsidRPr="00552F9B">
        <w:rPr>
          <w:rFonts w:cstheme="minorHAnsi"/>
        </w:rPr>
        <w:t xml:space="preserve"> koji uče prema individualiziranom ili prilagođenom programu</w:t>
      </w:r>
      <w:r w:rsidR="0045242D" w:rsidRPr="00552F9B">
        <w:rPr>
          <w:rFonts w:cstheme="minorHAnsi"/>
        </w:rPr>
        <w:t xml:space="preserve">. Ako </w:t>
      </w:r>
      <w:r w:rsidR="0045242D" w:rsidRPr="00552F9B">
        <w:rPr>
          <w:rFonts w:cstheme="minorHAnsi"/>
        </w:rPr>
        <w:lastRenderedPageBreak/>
        <w:t>postoji definirani</w:t>
      </w:r>
      <w:r w:rsidRPr="00552F9B">
        <w:rPr>
          <w:rFonts w:cstheme="minorHAnsi"/>
        </w:rPr>
        <w:t xml:space="preserve"> zasebni program</w:t>
      </w:r>
      <w:r w:rsidR="0045242D" w:rsidRPr="00552F9B">
        <w:rPr>
          <w:rFonts w:cstheme="minorHAnsi"/>
        </w:rPr>
        <w:t xml:space="preserve"> za </w:t>
      </w:r>
      <w:r w:rsidR="00054794" w:rsidRPr="00552F9B">
        <w:rPr>
          <w:rFonts w:cstheme="minorHAnsi"/>
        </w:rPr>
        <w:t>pojedinog</w:t>
      </w:r>
      <w:r w:rsidR="0045242D" w:rsidRPr="00552F9B">
        <w:rPr>
          <w:rFonts w:cstheme="minorHAnsi"/>
        </w:rPr>
        <w:t xml:space="preserve"> učenika </w:t>
      </w:r>
      <w:r w:rsidR="00054794" w:rsidRPr="00552F9B">
        <w:rPr>
          <w:rFonts w:cstheme="minorHAnsi"/>
        </w:rPr>
        <w:t xml:space="preserve">u razrednom odjelu </w:t>
      </w:r>
      <w:r w:rsidR="0045242D" w:rsidRPr="00552F9B">
        <w:rPr>
          <w:rFonts w:cstheme="minorHAnsi"/>
        </w:rPr>
        <w:t xml:space="preserve">potrebno je vezati taj program s </w:t>
      </w:r>
      <w:r w:rsidR="00054794" w:rsidRPr="00552F9B">
        <w:rPr>
          <w:rFonts w:cstheme="minorHAnsi"/>
        </w:rPr>
        <w:t>konkretnim</w:t>
      </w:r>
      <w:r w:rsidR="0045242D" w:rsidRPr="00552F9B">
        <w:rPr>
          <w:rFonts w:cstheme="minorHAnsi"/>
        </w:rPr>
        <w:t xml:space="preserve"> dijelovima nastave</w:t>
      </w:r>
      <w:r w:rsidR="00054794" w:rsidRPr="00552F9B">
        <w:rPr>
          <w:rFonts w:cstheme="minorHAnsi"/>
        </w:rPr>
        <w:t xml:space="preserve"> i aktivnostima učenika</w:t>
      </w:r>
      <w:r w:rsidR="0045242D" w:rsidRPr="00552F9B">
        <w:rPr>
          <w:rFonts w:cstheme="minorHAnsi"/>
        </w:rPr>
        <w:t>.</w:t>
      </w:r>
      <w:r w:rsidR="002B58E9" w:rsidRPr="00552F9B">
        <w:rPr>
          <w:rFonts w:cstheme="minorHAnsi"/>
        </w:rPr>
        <w:t xml:space="preserve"> Treba nastojati kad je to moguće da se rezultati učenja učenika s poteškoćama uklope u učenje ostalih učenika</w:t>
      </w:r>
      <w:r w:rsidR="000508FC" w:rsidRPr="00552F9B">
        <w:rPr>
          <w:rFonts w:cstheme="minorHAnsi"/>
        </w:rPr>
        <w:t>,</w:t>
      </w:r>
      <w:r w:rsidR="002B58E9" w:rsidRPr="00552F9B">
        <w:rPr>
          <w:rFonts w:cstheme="minorHAnsi"/>
        </w:rPr>
        <w:t xml:space="preserve"> kako bi se i tim učenicima osigurao osjećaj doprinosa zajedničkom učenju razrednog odjela. </w:t>
      </w:r>
    </w:p>
    <w:p w:rsidR="002B58E9" w:rsidRPr="00552F9B" w:rsidRDefault="002B58E9" w:rsidP="002B58E9">
      <w:pPr>
        <w:spacing w:after="0"/>
        <w:jc w:val="both"/>
        <w:rPr>
          <w:rFonts w:cstheme="minorHAnsi"/>
          <w:b/>
          <w:sz w:val="24"/>
        </w:rPr>
      </w:pPr>
      <w:r w:rsidRPr="00552F9B">
        <w:rPr>
          <w:rFonts w:cstheme="minorHAnsi"/>
          <w:b/>
          <w:sz w:val="24"/>
        </w:rPr>
        <w:t xml:space="preserve">Prilagodba za darovite učenike </w:t>
      </w:r>
    </w:p>
    <w:p w:rsidR="0045242D" w:rsidRPr="00552F9B" w:rsidRDefault="002B58E9" w:rsidP="00F705DF">
      <w:pPr>
        <w:jc w:val="both"/>
        <w:rPr>
          <w:rFonts w:cstheme="minorHAnsi"/>
        </w:rPr>
      </w:pPr>
      <w:r w:rsidRPr="00552F9B">
        <w:rPr>
          <w:rFonts w:cstheme="minorHAnsi"/>
        </w:rPr>
        <w:t>Navesti način prilagodbe učenja mogućnostima i potrebama učenika koji imaju status darovitih učenika, ali i za sve one koji vrlo uspješno savladavaju nastavni predmet. Predvidjeti zajedničke ili zasebne zadatke koje će takvi učenici izrađivati u zamjenu za neke zadatke koji im nisu dovoljno poticajni, a predviđeni su za učenje ostalih učenika. Pri tome svakako treba planirati da se rezultati njihova učenja uklope u nastavu za sve učenika.</w:t>
      </w:r>
    </w:p>
    <w:p w:rsidR="00D9497E" w:rsidRPr="00552F9B" w:rsidRDefault="00D9497E" w:rsidP="00F705DF">
      <w:pPr>
        <w:spacing w:after="0"/>
        <w:jc w:val="both"/>
        <w:rPr>
          <w:rFonts w:cstheme="minorHAnsi"/>
          <w:b/>
          <w:sz w:val="24"/>
        </w:rPr>
      </w:pPr>
      <w:r w:rsidRPr="00552F9B">
        <w:rPr>
          <w:rFonts w:cstheme="minorHAnsi"/>
          <w:b/>
          <w:sz w:val="24"/>
        </w:rPr>
        <w:t xml:space="preserve">Prilozi </w:t>
      </w:r>
    </w:p>
    <w:p w:rsidR="00D9497E" w:rsidRPr="00552F9B" w:rsidRDefault="00D9497E" w:rsidP="00F705DF">
      <w:pPr>
        <w:jc w:val="both"/>
        <w:rPr>
          <w:rFonts w:cstheme="minorHAnsi"/>
        </w:rPr>
      </w:pPr>
      <w:r w:rsidRPr="00552F9B">
        <w:rPr>
          <w:rFonts w:cstheme="minorHAnsi"/>
        </w:rPr>
        <w:t xml:space="preserve">Navesti priloge potrebne za </w:t>
      </w:r>
      <w:r w:rsidR="00430855" w:rsidRPr="00552F9B">
        <w:rPr>
          <w:rFonts w:cstheme="minorHAnsi"/>
        </w:rPr>
        <w:t>izvođenje</w:t>
      </w:r>
      <w:r w:rsidRPr="00552F9B">
        <w:rPr>
          <w:rFonts w:cstheme="minorHAnsi"/>
        </w:rPr>
        <w:t xml:space="preserve"> nastave te ih priložiti uz pisanu pripremu (RL, ispis PP</w:t>
      </w:r>
      <w:r w:rsidR="00E366FA" w:rsidRPr="00552F9B">
        <w:rPr>
          <w:rFonts w:cstheme="minorHAnsi"/>
        </w:rPr>
        <w:t>T-</w:t>
      </w:r>
      <w:r w:rsidRPr="00552F9B">
        <w:rPr>
          <w:rFonts w:cstheme="minorHAnsi"/>
        </w:rPr>
        <w:t>prezentacije i ostali materijal koji će se koristiti u nastavi).</w:t>
      </w:r>
      <w:r w:rsidR="00E070EB" w:rsidRPr="00552F9B">
        <w:rPr>
          <w:rFonts w:cstheme="minorHAnsi"/>
        </w:rPr>
        <w:t xml:space="preserve"> Svaki prilog koji se koristi mora biti naveden u tekstu.</w:t>
      </w:r>
    </w:p>
    <w:p w:rsidR="002176DA" w:rsidRPr="00552F9B" w:rsidRDefault="002176DA" w:rsidP="00F705DF">
      <w:pPr>
        <w:spacing w:after="0"/>
        <w:jc w:val="both"/>
        <w:rPr>
          <w:rFonts w:cstheme="minorHAnsi"/>
          <w:b/>
          <w:sz w:val="24"/>
        </w:rPr>
      </w:pPr>
      <w:r w:rsidRPr="00552F9B">
        <w:rPr>
          <w:rFonts w:cstheme="minorHAnsi"/>
          <w:b/>
          <w:sz w:val="24"/>
        </w:rPr>
        <w:t>Literatura</w:t>
      </w:r>
    </w:p>
    <w:p w:rsidR="002176DA" w:rsidRPr="00552F9B" w:rsidRDefault="002176DA" w:rsidP="00F705DF">
      <w:pPr>
        <w:jc w:val="both"/>
        <w:rPr>
          <w:rFonts w:cstheme="minorHAnsi"/>
        </w:rPr>
      </w:pPr>
      <w:r w:rsidRPr="00552F9B">
        <w:rPr>
          <w:rFonts w:cstheme="minorHAnsi"/>
        </w:rPr>
        <w:t xml:space="preserve">Popis </w:t>
      </w:r>
      <w:r w:rsidR="00E40C1F">
        <w:rPr>
          <w:rFonts w:cstheme="minorHAnsi"/>
        </w:rPr>
        <w:t xml:space="preserve">pravilno citiranih </w:t>
      </w:r>
      <w:r w:rsidRPr="00552F9B">
        <w:rPr>
          <w:rFonts w:cstheme="minorHAnsi"/>
        </w:rPr>
        <w:t>izvora korištenih u pripremi i izvedbi nastave.</w:t>
      </w:r>
    </w:p>
    <w:p w:rsidR="002122F2" w:rsidRPr="00552F9B" w:rsidRDefault="002122F2" w:rsidP="002122F2">
      <w:pPr>
        <w:spacing w:after="0"/>
        <w:jc w:val="both"/>
        <w:rPr>
          <w:rFonts w:cstheme="minorHAnsi"/>
          <w:b/>
          <w:sz w:val="24"/>
        </w:rPr>
      </w:pPr>
      <w:r w:rsidRPr="00552F9B">
        <w:rPr>
          <w:rFonts w:cstheme="minorHAnsi"/>
          <w:b/>
          <w:sz w:val="24"/>
        </w:rPr>
        <w:t xml:space="preserve">Refleksija nakon poučavanja  </w:t>
      </w:r>
    </w:p>
    <w:p w:rsidR="00E26AA5" w:rsidRPr="00552F9B" w:rsidRDefault="003F197D" w:rsidP="00F705DF">
      <w:pPr>
        <w:jc w:val="both"/>
        <w:rPr>
          <w:rFonts w:cstheme="minorHAnsi"/>
          <w:b/>
        </w:rPr>
      </w:pPr>
      <w:r w:rsidRPr="00552F9B">
        <w:rPr>
          <w:rFonts w:cstheme="minorHAnsi"/>
        </w:rPr>
        <w:t>Zabilježiti što je bilo dobro, a što treba izmijeniti i kako postupati pri idućem izvođenju. Naglasci na dijelove koje treba prilagođavati različitim razrednim odjelima te dijelovima na koje treba obratiti posebnu pažnju pri izvođenju.</w:t>
      </w:r>
      <w:r w:rsidR="00E26AA5" w:rsidRPr="00552F9B">
        <w:rPr>
          <w:rFonts w:cstheme="minorHAnsi"/>
          <w:b/>
        </w:rPr>
        <w:br w:type="page"/>
      </w:r>
    </w:p>
    <w:p w:rsidR="00165692" w:rsidRPr="00552F9B" w:rsidRDefault="00165692">
      <w:pPr>
        <w:spacing w:after="0" w:line="240" w:lineRule="auto"/>
        <w:rPr>
          <w:rFonts w:cstheme="minorHAnsi"/>
          <w:b/>
        </w:rPr>
      </w:pPr>
    </w:p>
    <w:p w:rsidR="00165692" w:rsidRPr="00552F9B" w:rsidRDefault="00165692">
      <w:pPr>
        <w:spacing w:after="0" w:line="240" w:lineRule="auto"/>
        <w:rPr>
          <w:rFonts w:cstheme="minorHAnsi"/>
          <w:b/>
        </w:rPr>
      </w:pPr>
    </w:p>
    <w:p w:rsidR="000727E6" w:rsidRPr="00552F9B" w:rsidRDefault="00E643FF">
      <w:pPr>
        <w:spacing w:after="0" w:line="240" w:lineRule="auto"/>
        <w:rPr>
          <w:rFonts w:cstheme="minorHAnsi"/>
        </w:rPr>
      </w:pPr>
      <w:r w:rsidRPr="00552F9B">
        <w:rPr>
          <w:rFonts w:cstheme="minorHAnsi"/>
          <w:b/>
        </w:rPr>
        <w:t xml:space="preserve">Ime i prezime nastavnika: </w:t>
      </w:r>
      <w:r w:rsidRPr="00552F9B">
        <w:rPr>
          <w:rFonts w:cstheme="minorHAnsi"/>
          <w:b/>
        </w:rPr>
        <w:tab/>
      </w:r>
      <w:r w:rsidRPr="00552F9B">
        <w:rPr>
          <w:rFonts w:cstheme="minorHAnsi"/>
          <w:b/>
        </w:rPr>
        <w:tab/>
      </w:r>
      <w:r w:rsidRPr="00552F9B">
        <w:rPr>
          <w:rFonts w:cstheme="minorHAnsi"/>
          <w:b/>
        </w:rPr>
        <w:tab/>
      </w:r>
      <w:r w:rsidRPr="00552F9B">
        <w:rPr>
          <w:rFonts w:cstheme="minorHAnsi"/>
          <w:b/>
        </w:rPr>
        <w:tab/>
      </w:r>
      <w:r w:rsidRPr="00552F9B">
        <w:rPr>
          <w:rFonts w:cstheme="minorHAnsi"/>
          <w:b/>
        </w:rPr>
        <w:tab/>
      </w:r>
      <w:r w:rsidRPr="00552F9B">
        <w:rPr>
          <w:rFonts w:cstheme="minorHAnsi"/>
          <w:b/>
        </w:rPr>
        <w:tab/>
      </w:r>
      <w:r w:rsidRPr="00552F9B">
        <w:rPr>
          <w:rFonts w:cstheme="minorHAnsi"/>
          <w:b/>
        </w:rPr>
        <w:tab/>
      </w:r>
      <w:r w:rsidRPr="00552F9B">
        <w:rPr>
          <w:rFonts w:cstheme="minorHAnsi"/>
          <w:b/>
        </w:rPr>
        <w:tab/>
        <w:t xml:space="preserve">Datum: </w:t>
      </w:r>
    </w:p>
    <w:p w:rsidR="00E643FF" w:rsidRPr="00552F9B" w:rsidRDefault="00E643FF">
      <w:pPr>
        <w:spacing w:after="0" w:line="240" w:lineRule="auto"/>
        <w:rPr>
          <w:rFonts w:cstheme="minorHAnsi"/>
          <w:b/>
        </w:rPr>
      </w:pPr>
      <w:r w:rsidRPr="00552F9B">
        <w:rPr>
          <w:rFonts w:cstheme="minorHAnsi"/>
          <w:b/>
        </w:rPr>
        <w:t xml:space="preserve">Škola: </w:t>
      </w:r>
    </w:p>
    <w:p w:rsidR="00E643FF" w:rsidRPr="00552F9B" w:rsidRDefault="00E643FF">
      <w:pPr>
        <w:spacing w:after="0" w:line="240" w:lineRule="auto"/>
        <w:rPr>
          <w:rFonts w:cstheme="minorHAnsi"/>
          <w:b/>
        </w:rPr>
      </w:pPr>
    </w:p>
    <w:p w:rsidR="00E643FF" w:rsidRPr="00552F9B" w:rsidRDefault="00E643FF">
      <w:pPr>
        <w:spacing w:after="0" w:line="240" w:lineRule="auto"/>
        <w:rPr>
          <w:rFonts w:cstheme="minorHAnsi"/>
        </w:rPr>
      </w:pPr>
      <w:r w:rsidRPr="00552F9B">
        <w:rPr>
          <w:rFonts w:cstheme="minorHAnsi"/>
          <w:b/>
        </w:rPr>
        <w:t xml:space="preserve">Nastavna jedinica /tema: </w:t>
      </w:r>
      <w:r w:rsidRPr="00552F9B">
        <w:rPr>
          <w:rFonts w:cstheme="minorHAnsi"/>
        </w:rPr>
        <w:tab/>
      </w:r>
      <w:r w:rsidRPr="00552F9B">
        <w:rPr>
          <w:rFonts w:cstheme="minorHAnsi"/>
        </w:rPr>
        <w:tab/>
      </w:r>
      <w:r w:rsidRPr="00552F9B">
        <w:rPr>
          <w:rFonts w:cstheme="minorHAnsi"/>
        </w:rPr>
        <w:tab/>
      </w:r>
      <w:r w:rsidRPr="00552F9B">
        <w:rPr>
          <w:rFonts w:cstheme="minorHAnsi"/>
        </w:rPr>
        <w:tab/>
      </w:r>
      <w:r w:rsidRPr="00552F9B">
        <w:rPr>
          <w:rFonts w:cstheme="minorHAnsi"/>
        </w:rPr>
        <w:tab/>
      </w:r>
      <w:r w:rsidRPr="00552F9B">
        <w:rPr>
          <w:rFonts w:cstheme="minorHAnsi"/>
        </w:rPr>
        <w:tab/>
      </w:r>
      <w:r w:rsidRPr="00552F9B">
        <w:rPr>
          <w:rFonts w:cstheme="minorHAnsi"/>
        </w:rPr>
        <w:tab/>
      </w:r>
      <w:r w:rsidRPr="00552F9B">
        <w:rPr>
          <w:rFonts w:cstheme="minorHAnsi"/>
        </w:rPr>
        <w:tab/>
      </w:r>
      <w:r w:rsidRPr="00552F9B">
        <w:rPr>
          <w:rFonts w:cstheme="minorHAnsi"/>
          <w:b/>
        </w:rPr>
        <w:t xml:space="preserve">Razred: </w:t>
      </w:r>
    </w:p>
    <w:p w:rsidR="00E643FF" w:rsidRPr="00552F9B" w:rsidRDefault="00E643FF">
      <w:pPr>
        <w:spacing w:after="0" w:line="240" w:lineRule="auto"/>
        <w:rPr>
          <w:rFonts w:cstheme="minorHAnsi"/>
        </w:rPr>
      </w:pPr>
    </w:p>
    <w:p w:rsidR="0079758F" w:rsidRPr="00552F9B" w:rsidRDefault="0079758F" w:rsidP="0079758F">
      <w:pPr>
        <w:spacing w:after="0" w:line="240" w:lineRule="auto"/>
        <w:rPr>
          <w:rFonts w:cstheme="minorHAnsi"/>
          <w:b/>
        </w:rPr>
      </w:pPr>
      <w:r w:rsidRPr="00552F9B">
        <w:rPr>
          <w:rFonts w:cstheme="minorHAnsi"/>
          <w:b/>
        </w:rPr>
        <w:t xml:space="preserve">Ključni pojmovi: </w:t>
      </w:r>
    </w:p>
    <w:p w:rsidR="00E643FF" w:rsidRPr="00552F9B" w:rsidRDefault="00E643FF">
      <w:pPr>
        <w:spacing w:after="0" w:line="240" w:lineRule="auto"/>
        <w:rPr>
          <w:rFonts w:cstheme="minorHAnsi"/>
        </w:rPr>
      </w:pPr>
      <w:r w:rsidRPr="00552F9B">
        <w:rPr>
          <w:rFonts w:cstheme="minorHAnsi"/>
          <w:b/>
        </w:rPr>
        <w:t xml:space="preserve">Temeljni koncepti: </w:t>
      </w:r>
    </w:p>
    <w:p w:rsidR="0079758F" w:rsidRPr="00552F9B" w:rsidRDefault="0079758F" w:rsidP="0079758F">
      <w:pPr>
        <w:spacing w:after="0"/>
        <w:jc w:val="both"/>
        <w:rPr>
          <w:rFonts w:cstheme="minorHAnsi"/>
          <w:b/>
        </w:rPr>
      </w:pPr>
      <w:r w:rsidRPr="00552F9B">
        <w:rPr>
          <w:rFonts w:cstheme="minorHAnsi"/>
          <w:b/>
        </w:rPr>
        <w:t xml:space="preserve">Kontekst poučavanja koncepta: </w:t>
      </w:r>
    </w:p>
    <w:p w:rsidR="00AC7054" w:rsidRPr="0074555D" w:rsidRDefault="00AC7054" w:rsidP="0079758F">
      <w:pPr>
        <w:rPr>
          <w:rFonts w:cstheme="minorHAnsi"/>
        </w:rPr>
      </w:pPr>
    </w:p>
    <w:p w:rsidR="00E643FF" w:rsidRPr="00552F9B" w:rsidRDefault="00E643FF" w:rsidP="0079758F">
      <w:pPr>
        <w:rPr>
          <w:rFonts w:cstheme="minorHAnsi"/>
        </w:rPr>
      </w:pPr>
    </w:p>
    <w:p w:rsidR="00E643FF" w:rsidRPr="00552F9B" w:rsidRDefault="00676AA0">
      <w:pPr>
        <w:spacing w:after="0" w:line="240" w:lineRule="auto"/>
        <w:rPr>
          <w:rFonts w:cstheme="minorHAnsi"/>
          <w:b/>
        </w:rPr>
      </w:pPr>
      <w:r w:rsidRPr="00552F9B">
        <w:rPr>
          <w:rFonts w:cstheme="minorHAnsi"/>
          <w:b/>
        </w:rPr>
        <w:t>Cilj nastavnog sata (nastavne teme):</w:t>
      </w:r>
    </w:p>
    <w:p w:rsidR="00676AA0" w:rsidRPr="00552F9B" w:rsidRDefault="00676AA0">
      <w:pPr>
        <w:spacing w:after="0" w:line="240" w:lineRule="auto"/>
        <w:rPr>
          <w:rFonts w:cstheme="minorHAnsi"/>
        </w:rPr>
      </w:pPr>
    </w:p>
    <w:p w:rsidR="00676AA0" w:rsidRPr="00552F9B" w:rsidRDefault="00676AA0">
      <w:pPr>
        <w:spacing w:after="0" w:line="240" w:lineRule="auto"/>
        <w:rPr>
          <w:rFonts w:cstheme="minorHAnsi"/>
        </w:rPr>
      </w:pPr>
    </w:p>
    <w:p w:rsidR="00676AA0" w:rsidRDefault="00676AA0" w:rsidP="00676AA0">
      <w:pPr>
        <w:pStyle w:val="Odlomakpopisa"/>
        <w:ind w:left="0"/>
        <w:rPr>
          <w:rFonts w:cstheme="minorHAnsi"/>
          <w:b/>
        </w:rPr>
      </w:pPr>
      <w:r w:rsidRPr="00552F9B">
        <w:rPr>
          <w:rFonts w:cstheme="minorHAnsi"/>
          <w:b/>
        </w:rPr>
        <w:t xml:space="preserve">Ishodi učenja / Razrada ishoda nastavne </w:t>
      </w:r>
      <w:r w:rsidR="00E40C1F">
        <w:rPr>
          <w:rFonts w:cstheme="minorHAnsi"/>
          <w:b/>
        </w:rPr>
        <w:t xml:space="preserve">teme </w:t>
      </w:r>
      <w:r w:rsidR="00486846" w:rsidRPr="00552F9B">
        <w:rPr>
          <w:rFonts w:cstheme="minorHAnsi"/>
          <w:b/>
        </w:rPr>
        <w:t>s primjerima zadataka za provjeru i naknadnom procjenom uspješnosti nastave</w:t>
      </w:r>
      <w:r w:rsidRPr="00552F9B">
        <w:rPr>
          <w:rFonts w:cstheme="minorHAnsi"/>
          <w:b/>
        </w:rPr>
        <w:t>:</w:t>
      </w:r>
    </w:p>
    <w:p w:rsidR="002A3D38" w:rsidRPr="00552F9B" w:rsidRDefault="002A3D38" w:rsidP="00676AA0">
      <w:pPr>
        <w:pStyle w:val="Odlomakpopisa"/>
        <w:ind w:left="0"/>
        <w:rPr>
          <w:rFonts w:cstheme="minorHAnsi"/>
          <w:b/>
        </w:rPr>
      </w:pPr>
    </w:p>
    <w:p w:rsidR="002A3D38" w:rsidRPr="00612649" w:rsidRDefault="002A3D38" w:rsidP="002A3D38">
      <w:pPr>
        <w:spacing w:after="0"/>
        <w:rPr>
          <w:rFonts w:cstheme="minorHAnsi"/>
          <w:b/>
        </w:rPr>
      </w:pPr>
      <w:r w:rsidRPr="00612649">
        <w:rPr>
          <w:rFonts w:cstheme="minorHAnsi"/>
          <w:b/>
        </w:rPr>
        <w:t xml:space="preserve">Očekivanja </w:t>
      </w:r>
      <w:proofErr w:type="spellStart"/>
      <w:r w:rsidRPr="00612649">
        <w:rPr>
          <w:rFonts w:cstheme="minorHAnsi"/>
          <w:b/>
        </w:rPr>
        <w:t>međupredmetnih</w:t>
      </w:r>
      <w:proofErr w:type="spellEnd"/>
      <w:r w:rsidRPr="00612649">
        <w:rPr>
          <w:rFonts w:cstheme="minorHAnsi"/>
          <w:b/>
        </w:rPr>
        <w:t xml:space="preserve"> tema:</w:t>
      </w:r>
    </w:p>
    <w:p w:rsidR="00676AA0" w:rsidRPr="00552F9B" w:rsidRDefault="00486846" w:rsidP="00E67A51">
      <w:pPr>
        <w:rPr>
          <w:rFonts w:cstheme="minorHAnsi"/>
          <w:b/>
        </w:rPr>
      </w:pPr>
      <w:r w:rsidRPr="00552F9B">
        <w:rPr>
          <w:rFonts w:cstheme="minorHAnsi"/>
          <w:b/>
        </w:rPr>
        <w:t xml:space="preserve"> </w:t>
      </w:r>
      <w:r w:rsidR="00676AA0" w:rsidRPr="00552F9B">
        <w:rPr>
          <w:rFonts w:cstheme="minorHAnsi"/>
          <w:b/>
        </w:rPr>
        <w:t xml:space="preserve"> </w:t>
      </w:r>
    </w:p>
    <w:p w:rsidR="00676AA0" w:rsidRPr="00552F9B" w:rsidRDefault="00676AA0" w:rsidP="00AC7054">
      <w:pPr>
        <w:spacing w:before="240"/>
        <w:rPr>
          <w:rFonts w:cstheme="minorHAnsi"/>
        </w:rPr>
      </w:pPr>
      <w:r w:rsidRPr="00552F9B">
        <w:rPr>
          <w:rFonts w:cstheme="minorHAnsi"/>
          <w:b/>
        </w:rPr>
        <w:t xml:space="preserve"> </w:t>
      </w:r>
      <w:r w:rsidR="00BF75E2" w:rsidRPr="00552F9B">
        <w:rPr>
          <w:rFonts w:cstheme="minorHAnsi"/>
          <w:b/>
          <w:sz w:val="24"/>
        </w:rPr>
        <w:t>Artikulacija</w:t>
      </w:r>
      <w:r w:rsidR="00BF75E2" w:rsidRPr="00552F9B">
        <w:rPr>
          <w:rFonts w:cstheme="minorHAnsi"/>
        </w:rPr>
        <w:tab/>
      </w:r>
      <w:r w:rsidR="00BF75E2" w:rsidRPr="00552F9B">
        <w:rPr>
          <w:rFonts w:cstheme="minorHAnsi"/>
        </w:rPr>
        <w:tab/>
      </w:r>
      <w:r w:rsidR="00BF75E2" w:rsidRPr="00552F9B">
        <w:rPr>
          <w:rFonts w:cstheme="minorHAnsi"/>
        </w:rPr>
        <w:tab/>
      </w:r>
      <w:r w:rsidR="00BF75E2" w:rsidRPr="00552F9B">
        <w:rPr>
          <w:rFonts w:cstheme="minorHAnsi"/>
        </w:rPr>
        <w:tab/>
      </w:r>
      <w:r w:rsidR="00BF75E2" w:rsidRPr="00552F9B">
        <w:rPr>
          <w:rFonts w:cstheme="minorHAnsi"/>
        </w:rPr>
        <w:tab/>
      </w:r>
      <w:r w:rsidR="00BF75E2" w:rsidRPr="00552F9B">
        <w:rPr>
          <w:rFonts w:cstheme="minorHAnsi"/>
        </w:rPr>
        <w:tab/>
      </w:r>
      <w:r w:rsidR="00BF75E2" w:rsidRPr="00552F9B">
        <w:rPr>
          <w:rFonts w:cstheme="minorHAnsi"/>
          <w:b/>
        </w:rPr>
        <w:t>Tip sata:</w:t>
      </w:r>
      <w:r w:rsidR="00BF75E2" w:rsidRPr="00552F9B">
        <w:rPr>
          <w:rFonts w:cstheme="minorHAnsi"/>
        </w:rPr>
        <w:t xml:space="preserve"> </w:t>
      </w:r>
      <w:r w:rsidR="00BF75E2" w:rsidRPr="00552F9B">
        <w:rPr>
          <w:rFonts w:cstheme="minorHAnsi"/>
        </w:rPr>
        <w:tab/>
      </w:r>
      <w:r w:rsidR="00BF75E2" w:rsidRPr="00552F9B">
        <w:rPr>
          <w:rFonts w:cstheme="minorHAnsi"/>
        </w:rPr>
        <w:tab/>
      </w:r>
      <w:r w:rsidR="00BF75E2" w:rsidRPr="00552F9B">
        <w:rPr>
          <w:rFonts w:cstheme="minorHAnsi"/>
        </w:rPr>
        <w:tab/>
      </w:r>
      <w:r w:rsidR="00BF75E2" w:rsidRPr="00552F9B">
        <w:rPr>
          <w:rFonts w:cstheme="minorHAnsi"/>
          <w:b/>
        </w:rPr>
        <w:t>Trajanje:</w:t>
      </w:r>
      <w:r w:rsidR="00BF75E2" w:rsidRPr="00552F9B">
        <w:rPr>
          <w:rFonts w:cstheme="minorHAnsi"/>
        </w:rPr>
        <w:t xml:space="preserve"> </w:t>
      </w:r>
    </w:p>
    <w:p w:rsidR="00BF75E2" w:rsidRPr="00552F9B" w:rsidRDefault="00BF75E2" w:rsidP="00486846">
      <w:pPr>
        <w:rPr>
          <w:rFonts w:cstheme="minorHAnsi"/>
        </w:rPr>
      </w:pPr>
    </w:p>
    <w:p w:rsidR="00BF75E2" w:rsidRPr="00552F9B" w:rsidRDefault="00BF75E2" w:rsidP="00486846">
      <w:pPr>
        <w:rPr>
          <w:rFonts w:cstheme="minorHAnsi"/>
          <w:b/>
        </w:rPr>
      </w:pPr>
    </w:p>
    <w:p w:rsidR="00676AA0" w:rsidRPr="00552F9B" w:rsidRDefault="009631DB" w:rsidP="00266048">
      <w:pPr>
        <w:spacing w:after="0"/>
        <w:rPr>
          <w:rFonts w:cstheme="minorHAnsi"/>
        </w:rPr>
      </w:pPr>
      <w:r w:rsidRPr="00552F9B">
        <w:rPr>
          <w:rFonts w:cstheme="minorHAnsi"/>
          <w:b/>
        </w:rPr>
        <w:t>Materijalna priprema:</w:t>
      </w:r>
      <w:r w:rsidRPr="00552F9B">
        <w:rPr>
          <w:rFonts w:cstheme="minorHAnsi"/>
        </w:rPr>
        <w:t xml:space="preserve"> </w:t>
      </w:r>
    </w:p>
    <w:p w:rsidR="00266048" w:rsidRPr="00552F9B" w:rsidRDefault="00266048" w:rsidP="00266048">
      <w:pPr>
        <w:rPr>
          <w:rFonts w:cstheme="minorHAnsi"/>
        </w:rPr>
      </w:pPr>
    </w:p>
    <w:p w:rsidR="009631DB" w:rsidRPr="00552F9B" w:rsidRDefault="009631DB" w:rsidP="00266048">
      <w:pPr>
        <w:spacing w:after="0"/>
        <w:rPr>
          <w:rFonts w:cstheme="minorHAnsi"/>
        </w:rPr>
      </w:pPr>
      <w:r w:rsidRPr="00552F9B">
        <w:rPr>
          <w:rFonts w:cstheme="minorHAnsi"/>
          <w:b/>
        </w:rPr>
        <w:t xml:space="preserve">Plan učeničkog zapisa: </w:t>
      </w:r>
    </w:p>
    <w:p w:rsidR="009631DB" w:rsidRPr="00552F9B" w:rsidRDefault="009631DB" w:rsidP="00676AA0">
      <w:pPr>
        <w:rPr>
          <w:rFonts w:cstheme="minorHAnsi"/>
          <w:b/>
        </w:rPr>
      </w:pPr>
    </w:p>
    <w:p w:rsidR="00266048" w:rsidRPr="00552F9B" w:rsidRDefault="00266048" w:rsidP="00266048">
      <w:pPr>
        <w:spacing w:after="0"/>
        <w:jc w:val="both"/>
        <w:rPr>
          <w:rFonts w:cstheme="minorHAnsi"/>
          <w:b/>
        </w:rPr>
      </w:pPr>
      <w:r w:rsidRPr="00552F9B">
        <w:rPr>
          <w:rFonts w:cstheme="minorHAnsi"/>
          <w:b/>
        </w:rPr>
        <w:t xml:space="preserve">Prilagodba za učenike s poteškoćama u učenju: </w:t>
      </w:r>
    </w:p>
    <w:p w:rsidR="00266048" w:rsidRPr="00552F9B" w:rsidRDefault="00266048" w:rsidP="00676AA0">
      <w:pPr>
        <w:rPr>
          <w:rFonts w:cstheme="minorHAnsi"/>
          <w:b/>
        </w:rPr>
      </w:pPr>
    </w:p>
    <w:p w:rsidR="009631DB" w:rsidRPr="00552F9B" w:rsidRDefault="00266048" w:rsidP="00266048">
      <w:pPr>
        <w:spacing w:after="0"/>
        <w:rPr>
          <w:rFonts w:cstheme="minorHAnsi"/>
          <w:b/>
        </w:rPr>
      </w:pPr>
      <w:r w:rsidRPr="00552F9B">
        <w:rPr>
          <w:rFonts w:cstheme="minorHAnsi"/>
          <w:b/>
        </w:rPr>
        <w:t>Prilagodba za darovite učenike:</w:t>
      </w:r>
    </w:p>
    <w:p w:rsidR="00266048" w:rsidRPr="00552F9B" w:rsidRDefault="00266048" w:rsidP="00266048">
      <w:pPr>
        <w:rPr>
          <w:rFonts w:cstheme="minorHAnsi"/>
          <w:b/>
        </w:rPr>
      </w:pPr>
    </w:p>
    <w:p w:rsidR="009631DB" w:rsidRPr="00552F9B" w:rsidRDefault="009631DB" w:rsidP="00266048">
      <w:pPr>
        <w:spacing w:after="0"/>
        <w:rPr>
          <w:rFonts w:cstheme="minorHAnsi"/>
        </w:rPr>
      </w:pPr>
      <w:r w:rsidRPr="00552F9B">
        <w:rPr>
          <w:rFonts w:cstheme="minorHAnsi"/>
          <w:b/>
        </w:rPr>
        <w:t>Prilozi:</w:t>
      </w:r>
      <w:r w:rsidRPr="00552F9B">
        <w:rPr>
          <w:rFonts w:cstheme="minorHAnsi"/>
        </w:rPr>
        <w:t xml:space="preserve"> </w:t>
      </w:r>
    </w:p>
    <w:p w:rsidR="009631DB" w:rsidRPr="00552F9B" w:rsidRDefault="009631DB" w:rsidP="00676AA0">
      <w:pPr>
        <w:rPr>
          <w:rFonts w:cstheme="minorHAnsi"/>
        </w:rPr>
      </w:pPr>
    </w:p>
    <w:p w:rsidR="002505C3" w:rsidRPr="00552F9B" w:rsidRDefault="002505C3" w:rsidP="00266048">
      <w:pPr>
        <w:spacing w:after="0"/>
        <w:rPr>
          <w:rFonts w:cstheme="minorHAnsi"/>
          <w:b/>
        </w:rPr>
      </w:pPr>
      <w:r w:rsidRPr="00552F9B">
        <w:rPr>
          <w:rFonts w:cstheme="minorHAnsi"/>
          <w:b/>
        </w:rPr>
        <w:t>Literatura:</w:t>
      </w:r>
    </w:p>
    <w:p w:rsidR="002505C3" w:rsidRPr="00552F9B" w:rsidRDefault="002505C3" w:rsidP="00676AA0">
      <w:pPr>
        <w:rPr>
          <w:rFonts w:cstheme="minorHAnsi"/>
          <w:b/>
        </w:rPr>
      </w:pPr>
    </w:p>
    <w:p w:rsidR="009631DB" w:rsidRPr="00552F9B" w:rsidRDefault="00E67A51" w:rsidP="00266048">
      <w:pPr>
        <w:spacing w:after="0"/>
        <w:rPr>
          <w:rFonts w:cstheme="minorHAnsi"/>
        </w:rPr>
      </w:pPr>
      <w:r w:rsidRPr="00552F9B">
        <w:rPr>
          <w:rFonts w:cstheme="minorHAnsi"/>
          <w:b/>
        </w:rPr>
        <w:t>Refleksija nakon poučavanja</w:t>
      </w:r>
      <w:r w:rsidR="009631DB" w:rsidRPr="00552F9B">
        <w:rPr>
          <w:rFonts w:cstheme="minorHAnsi"/>
          <w:b/>
        </w:rPr>
        <w:t>:</w:t>
      </w:r>
      <w:r w:rsidR="009631DB" w:rsidRPr="00552F9B">
        <w:rPr>
          <w:rFonts w:cstheme="minorHAnsi"/>
        </w:rPr>
        <w:t xml:space="preserve"> </w:t>
      </w:r>
    </w:p>
    <w:p w:rsidR="00D968CB" w:rsidRPr="00552F9B" w:rsidRDefault="00D968CB">
      <w:pPr>
        <w:rPr>
          <w:rFonts w:cstheme="minorHAnsi"/>
        </w:rPr>
      </w:pPr>
      <w:r w:rsidRPr="00552F9B">
        <w:rPr>
          <w:rFonts w:cstheme="minorHAnsi"/>
        </w:rPr>
        <w:br w:type="page"/>
      </w:r>
    </w:p>
    <w:tbl>
      <w:tblPr>
        <w:tblStyle w:val="Reetkatablice"/>
        <w:tblW w:w="9601" w:type="dxa"/>
        <w:tblBorders>
          <w:top w:val="threeDEmboss" w:sz="18" w:space="0" w:color="auto"/>
          <w:left w:val="threeDEmboss" w:sz="18" w:space="0" w:color="auto"/>
          <w:bottom w:val="threeDEmboss" w:sz="18" w:space="0" w:color="auto"/>
          <w:right w:val="threeDEmboss" w:sz="18" w:space="0" w:color="auto"/>
          <w:insideH w:val="threeDEmboss" w:sz="6" w:space="0" w:color="auto"/>
          <w:insideV w:val="threeDEmboss" w:sz="6" w:space="0" w:color="auto"/>
        </w:tblBorders>
        <w:tblLook w:val="04A0" w:firstRow="1" w:lastRow="0" w:firstColumn="1" w:lastColumn="0" w:noHBand="0" w:noVBand="1"/>
      </w:tblPr>
      <w:tblGrid>
        <w:gridCol w:w="5408"/>
        <w:gridCol w:w="2265"/>
        <w:gridCol w:w="1928"/>
      </w:tblGrid>
      <w:tr w:rsidR="00D968CB" w:rsidRPr="00552F9B" w:rsidTr="00413426">
        <w:tc>
          <w:tcPr>
            <w:tcW w:w="5408" w:type="dxa"/>
            <w:shd w:val="clear" w:color="auto" w:fill="F0F8FA"/>
            <w:vAlign w:val="center"/>
          </w:tcPr>
          <w:p w:rsidR="00D968CB" w:rsidRPr="0074555D" w:rsidRDefault="00D968CB" w:rsidP="00413426">
            <w:pPr>
              <w:rPr>
                <w:rFonts w:cstheme="minorHAnsi"/>
                <w:b/>
              </w:rPr>
            </w:pPr>
            <w:r w:rsidRPr="0074555D">
              <w:rPr>
                <w:rFonts w:cstheme="minorHAnsi"/>
                <w:b/>
              </w:rPr>
              <w:lastRenderedPageBreak/>
              <w:t>Ime i prezime učitelja</w:t>
            </w:r>
            <w:r w:rsidRPr="0074555D">
              <w:rPr>
                <w:rFonts w:cstheme="minorHAnsi"/>
              </w:rPr>
              <w:t xml:space="preserve"> </w:t>
            </w:r>
            <w:r w:rsidRPr="0074555D">
              <w:rPr>
                <w:rFonts w:cstheme="minorHAnsi"/>
                <w:b/>
              </w:rPr>
              <w:t xml:space="preserve"> </w:t>
            </w:r>
          </w:p>
        </w:tc>
        <w:tc>
          <w:tcPr>
            <w:tcW w:w="2265" w:type="dxa"/>
            <w:shd w:val="clear" w:color="auto" w:fill="F0F8FA"/>
            <w:vAlign w:val="center"/>
          </w:tcPr>
          <w:p w:rsidR="00D968CB" w:rsidRPr="00E40C1F" w:rsidRDefault="00D968CB" w:rsidP="00413426">
            <w:pPr>
              <w:rPr>
                <w:rFonts w:cstheme="minorHAnsi"/>
                <w:b/>
              </w:rPr>
            </w:pPr>
            <w:r w:rsidRPr="00E40C1F">
              <w:rPr>
                <w:rFonts w:cstheme="minorHAnsi"/>
                <w:b/>
              </w:rPr>
              <w:t>Predmet</w:t>
            </w:r>
          </w:p>
        </w:tc>
        <w:tc>
          <w:tcPr>
            <w:tcW w:w="1928" w:type="dxa"/>
            <w:tcBorders>
              <w:bottom w:val="threeDEmboss" w:sz="6" w:space="0" w:color="auto"/>
            </w:tcBorders>
            <w:shd w:val="clear" w:color="auto" w:fill="F0F8FA"/>
            <w:vAlign w:val="center"/>
          </w:tcPr>
          <w:p w:rsidR="00D968CB" w:rsidRPr="00552F9B" w:rsidRDefault="00D968CB" w:rsidP="00413426">
            <w:pPr>
              <w:rPr>
                <w:rFonts w:cstheme="minorHAnsi"/>
                <w:b/>
              </w:rPr>
            </w:pPr>
            <w:r w:rsidRPr="00552F9B">
              <w:rPr>
                <w:rFonts w:cstheme="minorHAnsi"/>
                <w:b/>
              </w:rPr>
              <w:t>Razred</w:t>
            </w:r>
          </w:p>
        </w:tc>
      </w:tr>
      <w:tr w:rsidR="00D968CB" w:rsidRPr="00552F9B" w:rsidTr="00413426">
        <w:tc>
          <w:tcPr>
            <w:tcW w:w="5408" w:type="dxa"/>
            <w:tcBorders>
              <w:bottom w:val="threeDEmboss" w:sz="12" w:space="0" w:color="auto"/>
            </w:tcBorders>
            <w:shd w:val="clear" w:color="auto" w:fill="auto"/>
            <w:vAlign w:val="center"/>
          </w:tcPr>
          <w:p w:rsidR="00D968CB" w:rsidRPr="00552F9B" w:rsidRDefault="00D968CB" w:rsidP="00413426">
            <w:pPr>
              <w:rPr>
                <w:rFonts w:cstheme="minorHAnsi"/>
                <w:i/>
              </w:rPr>
            </w:pPr>
          </w:p>
        </w:tc>
        <w:tc>
          <w:tcPr>
            <w:tcW w:w="2265" w:type="dxa"/>
            <w:tcBorders>
              <w:bottom w:val="threeDEmboss" w:sz="12" w:space="0" w:color="auto"/>
            </w:tcBorders>
            <w:shd w:val="clear" w:color="auto" w:fill="auto"/>
            <w:vAlign w:val="center"/>
          </w:tcPr>
          <w:p w:rsidR="00D968CB" w:rsidRPr="00552F9B" w:rsidRDefault="00D968CB" w:rsidP="00413426">
            <w:pPr>
              <w:rPr>
                <w:rFonts w:cstheme="minorHAnsi"/>
                <w:i/>
              </w:rPr>
            </w:pPr>
          </w:p>
        </w:tc>
        <w:tc>
          <w:tcPr>
            <w:tcW w:w="1928" w:type="dxa"/>
            <w:tcBorders>
              <w:top w:val="threeDEmboss" w:sz="6" w:space="0" w:color="auto"/>
              <w:bottom w:val="threeDEmboss" w:sz="12" w:space="0" w:color="auto"/>
            </w:tcBorders>
            <w:vAlign w:val="center"/>
          </w:tcPr>
          <w:p w:rsidR="00D968CB" w:rsidRPr="00552F9B" w:rsidRDefault="00D968CB" w:rsidP="00413426">
            <w:pPr>
              <w:jc w:val="center"/>
              <w:rPr>
                <w:rFonts w:cstheme="minorHAnsi"/>
                <w:sz w:val="20"/>
              </w:rPr>
            </w:pPr>
          </w:p>
        </w:tc>
      </w:tr>
      <w:tr w:rsidR="00D968CB" w:rsidRPr="00552F9B" w:rsidTr="00413426">
        <w:trPr>
          <w:trHeight w:val="285"/>
        </w:trPr>
        <w:tc>
          <w:tcPr>
            <w:tcW w:w="7673" w:type="dxa"/>
            <w:gridSpan w:val="2"/>
            <w:tcBorders>
              <w:top w:val="threeDEmboss" w:sz="12" w:space="0" w:color="auto"/>
            </w:tcBorders>
            <w:shd w:val="clear" w:color="auto" w:fill="DAEEF3" w:themeFill="accent5" w:themeFillTint="33"/>
            <w:vAlign w:val="center"/>
          </w:tcPr>
          <w:p w:rsidR="00D968CB" w:rsidRPr="00552F9B" w:rsidRDefault="00D968CB" w:rsidP="00413426">
            <w:pPr>
              <w:rPr>
                <w:rFonts w:cstheme="minorHAnsi"/>
                <w:b/>
              </w:rPr>
            </w:pPr>
            <w:r w:rsidRPr="00552F9B">
              <w:rPr>
                <w:rFonts w:cstheme="minorHAnsi"/>
                <w:b/>
              </w:rPr>
              <w:t xml:space="preserve">Nastavna tema </w:t>
            </w:r>
            <w:r w:rsidRPr="00552F9B">
              <w:rPr>
                <w:rFonts w:cstheme="minorHAnsi"/>
                <w:i/>
                <w:sz w:val="18"/>
              </w:rPr>
              <w:t>Odrediti na osnovu godišnjeg izvedbenog kurikuluma (GIK).</w:t>
            </w:r>
          </w:p>
        </w:tc>
        <w:tc>
          <w:tcPr>
            <w:tcW w:w="1928" w:type="dxa"/>
            <w:tcBorders>
              <w:top w:val="threeDEmboss" w:sz="12" w:space="0" w:color="auto"/>
            </w:tcBorders>
            <w:shd w:val="clear" w:color="auto" w:fill="F0F8FA"/>
            <w:vAlign w:val="center"/>
          </w:tcPr>
          <w:p w:rsidR="00D968CB" w:rsidRPr="00552F9B" w:rsidRDefault="00D968CB" w:rsidP="00413426">
            <w:pPr>
              <w:rPr>
                <w:rFonts w:cstheme="minorHAnsi"/>
                <w:b/>
              </w:rPr>
            </w:pPr>
            <w:r w:rsidRPr="00552F9B">
              <w:rPr>
                <w:rFonts w:cstheme="minorHAnsi"/>
                <w:b/>
              </w:rPr>
              <w:t>Datum</w:t>
            </w:r>
          </w:p>
        </w:tc>
      </w:tr>
      <w:tr w:rsidR="00D968CB" w:rsidRPr="00552F9B" w:rsidTr="00413426">
        <w:trPr>
          <w:trHeight w:val="347"/>
        </w:trPr>
        <w:tc>
          <w:tcPr>
            <w:tcW w:w="7673" w:type="dxa"/>
            <w:gridSpan w:val="2"/>
            <w:tcBorders>
              <w:top w:val="threeDEmboss" w:sz="12" w:space="0" w:color="auto"/>
            </w:tcBorders>
            <w:shd w:val="clear" w:color="auto" w:fill="auto"/>
            <w:vAlign w:val="center"/>
          </w:tcPr>
          <w:p w:rsidR="00D968CB" w:rsidRPr="00552F9B" w:rsidRDefault="00D968CB" w:rsidP="00413426">
            <w:pPr>
              <w:rPr>
                <w:rFonts w:cstheme="minorHAnsi"/>
                <w:b/>
              </w:rPr>
            </w:pPr>
          </w:p>
        </w:tc>
        <w:tc>
          <w:tcPr>
            <w:tcW w:w="1928" w:type="dxa"/>
            <w:tcBorders>
              <w:top w:val="threeDEmboss" w:sz="12" w:space="0" w:color="auto"/>
            </w:tcBorders>
            <w:shd w:val="clear" w:color="auto" w:fill="auto"/>
            <w:vAlign w:val="center"/>
          </w:tcPr>
          <w:p w:rsidR="00D968CB" w:rsidRPr="00552F9B" w:rsidRDefault="00D968CB" w:rsidP="00413426">
            <w:pPr>
              <w:rPr>
                <w:rFonts w:cstheme="minorHAnsi"/>
                <w:b/>
              </w:rPr>
            </w:pPr>
          </w:p>
        </w:tc>
      </w:tr>
    </w:tbl>
    <w:p w:rsidR="00D968CB" w:rsidRPr="00420559" w:rsidRDefault="00D968CB" w:rsidP="00D968CB">
      <w:pPr>
        <w:spacing w:after="0"/>
        <w:jc w:val="center"/>
        <w:rPr>
          <w:rFonts w:cstheme="minorHAnsi"/>
          <w:b/>
          <w:sz w:val="16"/>
          <w:szCs w:val="16"/>
        </w:rPr>
      </w:pPr>
    </w:p>
    <w:tbl>
      <w:tblPr>
        <w:tblStyle w:val="Reetkatablice"/>
        <w:tblpPr w:leftFromText="180" w:rightFromText="180" w:vertAnchor="text" w:horzAnchor="margin" w:tblpY="17"/>
        <w:tblW w:w="9601" w:type="dxa"/>
        <w:tblBorders>
          <w:top w:val="threeDEmboss" w:sz="18" w:space="0" w:color="auto"/>
          <w:left w:val="threeDEmboss" w:sz="18" w:space="0" w:color="auto"/>
          <w:bottom w:val="threeDEmboss" w:sz="18" w:space="0" w:color="auto"/>
          <w:right w:val="threeDEmboss" w:sz="18" w:space="0" w:color="auto"/>
          <w:insideH w:val="threeDEmboss" w:sz="6" w:space="0" w:color="auto"/>
          <w:insideV w:val="threeDEmboss" w:sz="6" w:space="0" w:color="auto"/>
        </w:tblBorders>
        <w:tblLook w:val="04A0" w:firstRow="1" w:lastRow="0" w:firstColumn="1" w:lastColumn="0" w:noHBand="0" w:noVBand="1"/>
      </w:tblPr>
      <w:tblGrid>
        <w:gridCol w:w="4357"/>
        <w:gridCol w:w="5244"/>
      </w:tblGrid>
      <w:tr w:rsidR="00FA5F24" w:rsidRPr="00552F9B" w:rsidTr="00FA5F24">
        <w:tc>
          <w:tcPr>
            <w:tcW w:w="9601" w:type="dxa"/>
            <w:gridSpan w:val="2"/>
            <w:tcBorders>
              <w:bottom w:val="threeDEmboss" w:sz="6" w:space="0" w:color="auto"/>
            </w:tcBorders>
            <w:shd w:val="clear" w:color="auto" w:fill="F0F8FA"/>
          </w:tcPr>
          <w:p w:rsidR="00FA5F24" w:rsidRPr="00552F9B" w:rsidRDefault="00FA5F24" w:rsidP="00FA5F24">
            <w:pPr>
              <w:rPr>
                <w:rFonts w:cstheme="minorHAnsi"/>
                <w:i/>
              </w:rPr>
            </w:pPr>
            <w:r w:rsidRPr="00552F9B">
              <w:rPr>
                <w:rFonts w:cstheme="minorHAnsi"/>
                <w:b/>
              </w:rPr>
              <w:t>Cilj nastavne teme</w:t>
            </w:r>
            <w:r w:rsidRPr="00552F9B">
              <w:rPr>
                <w:rFonts w:cstheme="minorHAnsi"/>
              </w:rPr>
              <w:t xml:space="preserve"> </w:t>
            </w:r>
            <w:r w:rsidRPr="00552F9B">
              <w:rPr>
                <w:rFonts w:cstheme="minorHAnsi"/>
                <w:i/>
                <w:sz w:val="18"/>
              </w:rPr>
              <w:t>Odrediti u skladu s ciljem poučavanja dijela nastavne teme.</w:t>
            </w:r>
          </w:p>
        </w:tc>
      </w:tr>
      <w:tr w:rsidR="00FA5F24" w:rsidRPr="00552F9B" w:rsidTr="00FA5F24">
        <w:tc>
          <w:tcPr>
            <w:tcW w:w="9601" w:type="dxa"/>
            <w:gridSpan w:val="2"/>
            <w:tcBorders>
              <w:top w:val="threeDEmboss" w:sz="6" w:space="0" w:color="auto"/>
              <w:bottom w:val="threeDEmboss" w:sz="12" w:space="0" w:color="auto"/>
            </w:tcBorders>
          </w:tcPr>
          <w:p w:rsidR="00FA5F24" w:rsidRPr="00552F9B" w:rsidRDefault="00FA5F24" w:rsidP="00FA5F24">
            <w:pPr>
              <w:rPr>
                <w:rFonts w:cstheme="minorHAnsi"/>
              </w:rPr>
            </w:pPr>
          </w:p>
        </w:tc>
      </w:tr>
      <w:tr w:rsidR="00FA5F24" w:rsidRPr="00552F9B" w:rsidTr="00FA5F24">
        <w:tc>
          <w:tcPr>
            <w:tcW w:w="4357" w:type="dxa"/>
            <w:tcBorders>
              <w:top w:val="threeDEmboss" w:sz="12" w:space="0" w:color="auto"/>
            </w:tcBorders>
            <w:shd w:val="clear" w:color="auto" w:fill="F0F8FA"/>
          </w:tcPr>
          <w:p w:rsidR="00FA5F24" w:rsidRPr="00552F9B" w:rsidRDefault="00FA5F24" w:rsidP="00FA5F24">
            <w:pPr>
              <w:jc w:val="both"/>
              <w:rPr>
                <w:rFonts w:cstheme="minorHAnsi"/>
                <w:i/>
              </w:rPr>
            </w:pPr>
            <w:r w:rsidRPr="00552F9B">
              <w:rPr>
                <w:rFonts w:cstheme="minorHAnsi"/>
                <w:b/>
              </w:rPr>
              <w:t xml:space="preserve">Ključni pojmovi </w:t>
            </w:r>
            <w:proofErr w:type="spellStart"/>
            <w:r w:rsidRPr="00552F9B">
              <w:rPr>
                <w:rFonts w:cstheme="minorHAnsi"/>
                <w:i/>
                <w:sz w:val="18"/>
              </w:rPr>
              <w:t>Pojmovi</w:t>
            </w:r>
            <w:proofErr w:type="spellEnd"/>
            <w:r w:rsidRPr="00552F9B">
              <w:rPr>
                <w:rFonts w:cstheme="minorHAnsi"/>
                <w:i/>
                <w:sz w:val="18"/>
              </w:rPr>
              <w:t xml:space="preserve"> koje učenik treba usvojiti uz poučavanje.</w:t>
            </w:r>
            <w:r w:rsidRPr="00552F9B">
              <w:rPr>
                <w:rFonts w:cstheme="minorHAnsi"/>
                <w:b/>
              </w:rPr>
              <w:t xml:space="preserve">  </w:t>
            </w:r>
          </w:p>
        </w:tc>
        <w:tc>
          <w:tcPr>
            <w:tcW w:w="5244" w:type="dxa"/>
            <w:tcBorders>
              <w:top w:val="threeDEmboss" w:sz="12" w:space="0" w:color="auto"/>
            </w:tcBorders>
            <w:shd w:val="clear" w:color="auto" w:fill="F0F8FA"/>
          </w:tcPr>
          <w:p w:rsidR="00FA5F24" w:rsidRPr="00552F9B" w:rsidRDefault="00FA5F24" w:rsidP="00FA5F24">
            <w:pPr>
              <w:rPr>
                <w:rFonts w:cstheme="minorHAnsi"/>
                <w:i/>
              </w:rPr>
            </w:pPr>
            <w:r w:rsidRPr="00552F9B">
              <w:rPr>
                <w:rFonts w:cstheme="minorHAnsi"/>
                <w:b/>
              </w:rPr>
              <w:t>Temeljni koncepti</w:t>
            </w:r>
            <w:r w:rsidRPr="00552F9B">
              <w:rPr>
                <w:rFonts w:cstheme="minorHAnsi"/>
                <w:i/>
                <w:sz w:val="18"/>
              </w:rPr>
              <w:t xml:space="preserve"> Ideje koje učenici trebaju usvojiti na razini razumijevanja i/ ili primjene (uz pomoć konceptualnog okvira poučavanja biologije).</w:t>
            </w:r>
          </w:p>
        </w:tc>
      </w:tr>
      <w:tr w:rsidR="00FA5F24" w:rsidRPr="00552F9B" w:rsidTr="00FA5F24">
        <w:tc>
          <w:tcPr>
            <w:tcW w:w="4357" w:type="dxa"/>
          </w:tcPr>
          <w:p w:rsidR="00FA5F24" w:rsidRPr="00552F9B" w:rsidRDefault="00FA5F24" w:rsidP="00FA5F24">
            <w:pPr>
              <w:jc w:val="both"/>
              <w:rPr>
                <w:rFonts w:cstheme="minorHAnsi"/>
              </w:rPr>
            </w:pPr>
          </w:p>
        </w:tc>
        <w:tc>
          <w:tcPr>
            <w:tcW w:w="5244" w:type="dxa"/>
          </w:tcPr>
          <w:p w:rsidR="00FA5F24" w:rsidRPr="00552F9B" w:rsidRDefault="00FA5F24" w:rsidP="00FA5F24">
            <w:pPr>
              <w:jc w:val="both"/>
              <w:rPr>
                <w:rFonts w:cstheme="minorHAnsi"/>
              </w:rPr>
            </w:pPr>
          </w:p>
        </w:tc>
      </w:tr>
      <w:tr w:rsidR="00FA5F24" w:rsidRPr="00552F9B" w:rsidTr="00FA5F24">
        <w:tc>
          <w:tcPr>
            <w:tcW w:w="9601" w:type="dxa"/>
            <w:gridSpan w:val="2"/>
            <w:shd w:val="clear" w:color="auto" w:fill="F0F8FA"/>
          </w:tcPr>
          <w:p w:rsidR="00FA5F24" w:rsidRPr="00552F9B" w:rsidRDefault="00FA5F24" w:rsidP="00FA5F24">
            <w:pPr>
              <w:jc w:val="both"/>
              <w:rPr>
                <w:rFonts w:cstheme="minorHAnsi"/>
              </w:rPr>
            </w:pPr>
            <w:r w:rsidRPr="00552F9B">
              <w:rPr>
                <w:rFonts w:cstheme="minorHAnsi"/>
                <w:b/>
              </w:rPr>
              <w:t xml:space="preserve">Kontekst poučavanja koncepta </w:t>
            </w:r>
            <w:r w:rsidRPr="00552F9B">
              <w:rPr>
                <w:rFonts w:cstheme="minorHAnsi"/>
                <w:i/>
                <w:sz w:val="18"/>
              </w:rPr>
              <w:t>Sadržajni okvir učenja (na kojim će se primjerima učiti).</w:t>
            </w:r>
          </w:p>
        </w:tc>
      </w:tr>
      <w:tr w:rsidR="00FA5F24" w:rsidRPr="00552F9B" w:rsidTr="00FA5F24">
        <w:tc>
          <w:tcPr>
            <w:tcW w:w="9601" w:type="dxa"/>
            <w:gridSpan w:val="2"/>
          </w:tcPr>
          <w:p w:rsidR="00FA5F24" w:rsidRPr="00552F9B" w:rsidRDefault="00FA5F24" w:rsidP="00FA5F24">
            <w:pPr>
              <w:jc w:val="both"/>
              <w:rPr>
                <w:rFonts w:cstheme="minorHAnsi"/>
              </w:rPr>
            </w:pPr>
          </w:p>
        </w:tc>
      </w:tr>
    </w:tbl>
    <w:p w:rsidR="00FA5F24" w:rsidRPr="00420559" w:rsidRDefault="00FA5F24" w:rsidP="00D968CB">
      <w:pPr>
        <w:spacing w:after="0"/>
        <w:jc w:val="center"/>
        <w:rPr>
          <w:rFonts w:cstheme="minorHAnsi"/>
          <w:b/>
          <w:sz w:val="16"/>
          <w:szCs w:val="16"/>
        </w:rPr>
      </w:pPr>
    </w:p>
    <w:tbl>
      <w:tblPr>
        <w:tblStyle w:val="Reetkatablice"/>
        <w:tblW w:w="9601" w:type="dxa"/>
        <w:tblBorders>
          <w:top w:val="threeDEmboss" w:sz="18" w:space="0" w:color="auto"/>
          <w:left w:val="threeDEmboss" w:sz="18" w:space="0" w:color="auto"/>
          <w:bottom w:val="threeDEmboss" w:sz="18" w:space="0" w:color="auto"/>
          <w:right w:val="threeDEmboss" w:sz="18" w:space="0" w:color="auto"/>
          <w:insideH w:val="threeDEmboss" w:sz="6" w:space="0" w:color="auto"/>
          <w:insideV w:val="threeDEmboss" w:sz="6" w:space="0" w:color="auto"/>
        </w:tblBorders>
        <w:tblLook w:val="04A0" w:firstRow="1" w:lastRow="0" w:firstColumn="1" w:lastColumn="0" w:noHBand="0" w:noVBand="1"/>
      </w:tblPr>
      <w:tblGrid>
        <w:gridCol w:w="1238"/>
        <w:gridCol w:w="8363"/>
      </w:tblGrid>
      <w:tr w:rsidR="00FA5F24" w:rsidRPr="00552F9B" w:rsidTr="00527C0C">
        <w:trPr>
          <w:trHeight w:val="238"/>
        </w:trPr>
        <w:tc>
          <w:tcPr>
            <w:tcW w:w="9601" w:type="dxa"/>
            <w:gridSpan w:val="2"/>
            <w:tcBorders>
              <w:top w:val="threeDEmboss" w:sz="12" w:space="0" w:color="auto"/>
            </w:tcBorders>
            <w:shd w:val="clear" w:color="auto" w:fill="DAEEF3" w:themeFill="accent5" w:themeFillTint="33"/>
            <w:vAlign w:val="center"/>
          </w:tcPr>
          <w:p w:rsidR="00FA5F24" w:rsidRPr="00552F9B" w:rsidRDefault="00FA5F24" w:rsidP="00527C0C">
            <w:pPr>
              <w:rPr>
                <w:rFonts w:cstheme="minorHAnsi"/>
                <w:b/>
              </w:rPr>
            </w:pPr>
            <w:r w:rsidRPr="00552F9B">
              <w:rPr>
                <w:rFonts w:cstheme="minorHAnsi"/>
                <w:b/>
              </w:rPr>
              <w:t xml:space="preserve">Odgojno-obrazovni ishodi </w:t>
            </w:r>
            <w:r w:rsidRPr="00552F9B">
              <w:rPr>
                <w:rFonts w:cstheme="minorHAnsi"/>
                <w:i/>
                <w:sz w:val="18"/>
              </w:rPr>
              <w:t>Odabrati i preslikati iz Kurikuluma uz oznaku (šifru) ishoda.</w:t>
            </w:r>
          </w:p>
        </w:tc>
      </w:tr>
      <w:tr w:rsidR="00FA5F24" w:rsidRPr="00552F9B" w:rsidTr="00527C0C">
        <w:tc>
          <w:tcPr>
            <w:tcW w:w="1238" w:type="dxa"/>
            <w:shd w:val="clear" w:color="auto" w:fill="auto"/>
            <w:vAlign w:val="center"/>
          </w:tcPr>
          <w:p w:rsidR="00FA5F24" w:rsidRPr="00552F9B" w:rsidRDefault="00FA5F24" w:rsidP="00527C0C">
            <w:pPr>
              <w:rPr>
                <w:rFonts w:cstheme="minorHAnsi"/>
                <w:color w:val="D9D9D9" w:themeColor="background1" w:themeShade="D9"/>
              </w:rPr>
            </w:pPr>
            <w:r w:rsidRPr="00552F9B">
              <w:rPr>
                <w:rFonts w:cstheme="minorHAnsi"/>
                <w:color w:val="D9D9D9" w:themeColor="background1" w:themeShade="D9"/>
                <w:sz w:val="18"/>
                <w:szCs w:val="18"/>
                <w:shd w:val="clear" w:color="auto" w:fill="FFFFFF"/>
              </w:rPr>
              <w:t>OŠ PRI A.5.1.</w:t>
            </w:r>
          </w:p>
        </w:tc>
        <w:tc>
          <w:tcPr>
            <w:tcW w:w="8363" w:type="dxa"/>
            <w:vAlign w:val="center"/>
          </w:tcPr>
          <w:p w:rsidR="00FA5F24" w:rsidRPr="00552F9B" w:rsidRDefault="00FA5F24" w:rsidP="00527C0C">
            <w:pPr>
              <w:rPr>
                <w:rFonts w:cstheme="minorHAnsi"/>
                <w:color w:val="D9D9D9" w:themeColor="background1" w:themeShade="D9"/>
              </w:rPr>
            </w:pPr>
            <w:r w:rsidRPr="00552F9B">
              <w:rPr>
                <w:rFonts w:cstheme="minorHAnsi"/>
                <w:color w:val="D9D9D9" w:themeColor="background1" w:themeShade="D9"/>
                <w:sz w:val="18"/>
                <w:szCs w:val="18"/>
                <w:shd w:val="clear" w:color="auto" w:fill="FFFFFF"/>
              </w:rPr>
              <w:t>Učenik objašnjava temeljnu građu prirode.</w:t>
            </w:r>
          </w:p>
        </w:tc>
      </w:tr>
      <w:tr w:rsidR="00FA5F24" w:rsidRPr="00552F9B" w:rsidTr="00527C0C">
        <w:tc>
          <w:tcPr>
            <w:tcW w:w="1238" w:type="dxa"/>
            <w:shd w:val="clear" w:color="auto" w:fill="auto"/>
            <w:vAlign w:val="center"/>
          </w:tcPr>
          <w:p w:rsidR="00FA5F24" w:rsidRPr="00552F9B" w:rsidRDefault="00FA5F24" w:rsidP="00527C0C">
            <w:pPr>
              <w:rPr>
                <w:rFonts w:cstheme="minorHAnsi"/>
              </w:rPr>
            </w:pPr>
          </w:p>
        </w:tc>
        <w:tc>
          <w:tcPr>
            <w:tcW w:w="8363" w:type="dxa"/>
            <w:vAlign w:val="center"/>
          </w:tcPr>
          <w:p w:rsidR="00FA5F24" w:rsidRPr="00552F9B" w:rsidRDefault="00FA5F24" w:rsidP="00527C0C">
            <w:pPr>
              <w:rPr>
                <w:rFonts w:cstheme="minorHAnsi"/>
              </w:rPr>
            </w:pPr>
          </w:p>
        </w:tc>
      </w:tr>
      <w:tr w:rsidR="00FA5F24" w:rsidRPr="00552F9B" w:rsidTr="00527C0C">
        <w:tc>
          <w:tcPr>
            <w:tcW w:w="1238" w:type="dxa"/>
            <w:shd w:val="clear" w:color="auto" w:fill="auto"/>
            <w:vAlign w:val="center"/>
          </w:tcPr>
          <w:p w:rsidR="00FA5F24" w:rsidRPr="00552F9B" w:rsidRDefault="00FA5F24" w:rsidP="00527C0C">
            <w:pPr>
              <w:rPr>
                <w:rFonts w:cstheme="minorHAnsi"/>
              </w:rPr>
            </w:pPr>
          </w:p>
        </w:tc>
        <w:tc>
          <w:tcPr>
            <w:tcW w:w="8363" w:type="dxa"/>
            <w:vAlign w:val="center"/>
          </w:tcPr>
          <w:p w:rsidR="00FA5F24" w:rsidRPr="00552F9B" w:rsidRDefault="00FA5F24" w:rsidP="00527C0C">
            <w:pPr>
              <w:rPr>
                <w:rFonts w:cstheme="minorHAnsi"/>
              </w:rPr>
            </w:pPr>
          </w:p>
        </w:tc>
      </w:tr>
      <w:tr w:rsidR="00FA5F24" w:rsidRPr="00552F9B" w:rsidTr="00527C0C">
        <w:tc>
          <w:tcPr>
            <w:tcW w:w="1238" w:type="dxa"/>
            <w:shd w:val="clear" w:color="auto" w:fill="auto"/>
            <w:vAlign w:val="center"/>
          </w:tcPr>
          <w:p w:rsidR="00FA5F24" w:rsidRPr="0074555D" w:rsidRDefault="00FA5F24" w:rsidP="00527C0C">
            <w:pPr>
              <w:rPr>
                <w:rFonts w:cstheme="minorHAnsi"/>
              </w:rPr>
            </w:pPr>
          </w:p>
        </w:tc>
        <w:tc>
          <w:tcPr>
            <w:tcW w:w="8363" w:type="dxa"/>
            <w:vAlign w:val="center"/>
          </w:tcPr>
          <w:p w:rsidR="00FA5F24" w:rsidRPr="00E40C1F" w:rsidRDefault="00FA5F24" w:rsidP="00527C0C">
            <w:pPr>
              <w:rPr>
                <w:rFonts w:cstheme="minorHAnsi"/>
              </w:rPr>
            </w:pPr>
          </w:p>
        </w:tc>
      </w:tr>
      <w:tr w:rsidR="00FA5F24" w:rsidRPr="00552F9B" w:rsidTr="00527C0C">
        <w:tc>
          <w:tcPr>
            <w:tcW w:w="9601" w:type="dxa"/>
            <w:gridSpan w:val="2"/>
            <w:shd w:val="clear" w:color="auto" w:fill="F0F8FA"/>
            <w:vAlign w:val="center"/>
          </w:tcPr>
          <w:p w:rsidR="00FA5F24" w:rsidRPr="00552F9B" w:rsidRDefault="00FA5F24" w:rsidP="00527C0C">
            <w:pPr>
              <w:rPr>
                <w:rFonts w:cstheme="minorHAnsi"/>
                <w:b/>
                <w:sz w:val="12"/>
                <w:szCs w:val="16"/>
              </w:rPr>
            </w:pPr>
            <w:r w:rsidRPr="00552F9B">
              <w:rPr>
                <w:rFonts w:cstheme="minorHAnsi"/>
                <w:b/>
                <w:sz w:val="12"/>
                <w:szCs w:val="16"/>
              </w:rPr>
              <w:t>Primjeri:</w:t>
            </w:r>
          </w:p>
          <w:p w:rsidR="00FA5F24" w:rsidRPr="00552F9B" w:rsidRDefault="00FA5F24" w:rsidP="00527C0C">
            <w:pPr>
              <w:rPr>
                <w:rFonts w:cstheme="minorHAnsi"/>
                <w:sz w:val="12"/>
                <w:szCs w:val="16"/>
              </w:rPr>
            </w:pPr>
            <w:r w:rsidRPr="00552F9B">
              <w:rPr>
                <w:rFonts w:cstheme="minorHAnsi"/>
                <w:sz w:val="12"/>
                <w:szCs w:val="16"/>
              </w:rPr>
              <w:t>OŠ PRI A.5.1. Učenik objašnjava temeljnu građu prirode</w:t>
            </w:r>
          </w:p>
          <w:p w:rsidR="00FA5F24" w:rsidRPr="00552F9B" w:rsidRDefault="00FA5F24" w:rsidP="00527C0C">
            <w:pPr>
              <w:rPr>
                <w:rFonts w:cstheme="minorHAnsi"/>
                <w:sz w:val="12"/>
                <w:szCs w:val="16"/>
              </w:rPr>
            </w:pPr>
            <w:r w:rsidRPr="00552F9B">
              <w:rPr>
                <w:rFonts w:cstheme="minorHAnsi"/>
                <w:sz w:val="12"/>
                <w:szCs w:val="16"/>
              </w:rPr>
              <w:t>BIO OŠ B.8.4. Povezuje različite načine razmnožavanja organizama s nasljeđivanjem roditeljskih osobina i evolucijom.</w:t>
            </w:r>
          </w:p>
          <w:p w:rsidR="00FA5F24" w:rsidRPr="0074555D" w:rsidRDefault="00FA5F24" w:rsidP="00527C0C">
            <w:pPr>
              <w:rPr>
                <w:rFonts w:cstheme="minorHAnsi"/>
                <w:sz w:val="12"/>
                <w:szCs w:val="16"/>
              </w:rPr>
            </w:pPr>
            <w:r w:rsidRPr="00552F9B">
              <w:rPr>
                <w:rFonts w:cstheme="minorHAnsi"/>
                <w:sz w:val="12"/>
                <w:szCs w:val="16"/>
              </w:rPr>
              <w:t xml:space="preserve">BIO SŠ C.3.2. Analizira principe iskorištavanja energije </w:t>
            </w:r>
            <w:r w:rsidRPr="0074555D">
              <w:rPr>
                <w:rFonts w:cstheme="minorHAnsi"/>
                <w:sz w:val="12"/>
                <w:szCs w:val="16"/>
              </w:rPr>
              <w:t>na razini stanice.</w:t>
            </w:r>
          </w:p>
        </w:tc>
      </w:tr>
    </w:tbl>
    <w:p w:rsidR="004D22CD" w:rsidRPr="00420559" w:rsidRDefault="004D22CD" w:rsidP="00D968CB">
      <w:pPr>
        <w:spacing w:after="0" w:line="240" w:lineRule="auto"/>
        <w:rPr>
          <w:rFonts w:cstheme="minorHAnsi"/>
          <w:b/>
          <w:sz w:val="16"/>
          <w:szCs w:val="16"/>
        </w:rPr>
      </w:pPr>
    </w:p>
    <w:tbl>
      <w:tblPr>
        <w:tblStyle w:val="Reetkatablice"/>
        <w:tblW w:w="9601" w:type="dxa"/>
        <w:tblBorders>
          <w:top w:val="threeDEmboss" w:sz="18" w:space="0" w:color="auto"/>
          <w:left w:val="threeDEmboss" w:sz="18" w:space="0" w:color="auto"/>
          <w:bottom w:val="threeDEmboss" w:sz="18" w:space="0" w:color="auto"/>
          <w:right w:val="threeDEmboss" w:sz="18" w:space="0" w:color="auto"/>
          <w:insideH w:val="threeDEmboss" w:sz="6" w:space="0" w:color="auto"/>
          <w:insideV w:val="threeDEmboss" w:sz="6" w:space="0" w:color="auto"/>
        </w:tblBorders>
        <w:tblLook w:val="04A0" w:firstRow="1" w:lastRow="0" w:firstColumn="1" w:lastColumn="0" w:noHBand="0" w:noVBand="1"/>
      </w:tblPr>
      <w:tblGrid>
        <w:gridCol w:w="1238"/>
        <w:gridCol w:w="8363"/>
      </w:tblGrid>
      <w:tr w:rsidR="004D22CD" w:rsidRPr="00552F9B" w:rsidTr="00527C0C">
        <w:trPr>
          <w:trHeight w:val="238"/>
        </w:trPr>
        <w:tc>
          <w:tcPr>
            <w:tcW w:w="9601" w:type="dxa"/>
            <w:gridSpan w:val="2"/>
            <w:tcBorders>
              <w:top w:val="threeDEmboss" w:sz="12" w:space="0" w:color="auto"/>
            </w:tcBorders>
            <w:shd w:val="clear" w:color="auto" w:fill="DAEEF3" w:themeFill="accent5" w:themeFillTint="33"/>
            <w:vAlign w:val="center"/>
          </w:tcPr>
          <w:p w:rsidR="004D22CD" w:rsidRPr="00552F9B" w:rsidRDefault="004D22CD" w:rsidP="00BE0983">
            <w:pPr>
              <w:rPr>
                <w:rFonts w:cstheme="minorHAnsi"/>
                <w:b/>
              </w:rPr>
            </w:pPr>
            <w:r w:rsidRPr="004D22CD">
              <w:rPr>
                <w:rFonts w:cstheme="minorHAnsi"/>
                <w:b/>
              </w:rPr>
              <w:t xml:space="preserve">Očekivanja </w:t>
            </w:r>
            <w:proofErr w:type="spellStart"/>
            <w:r w:rsidRPr="004D22CD">
              <w:rPr>
                <w:rFonts w:cstheme="minorHAnsi"/>
                <w:b/>
              </w:rPr>
              <w:t>međupredmetnih</w:t>
            </w:r>
            <w:proofErr w:type="spellEnd"/>
            <w:r w:rsidRPr="004D22CD">
              <w:rPr>
                <w:rFonts w:cstheme="minorHAnsi"/>
                <w:b/>
              </w:rPr>
              <w:t xml:space="preserve"> tema</w:t>
            </w:r>
            <w:r>
              <w:rPr>
                <w:rFonts w:cstheme="minorHAnsi"/>
                <w:b/>
              </w:rPr>
              <w:t xml:space="preserve"> </w:t>
            </w:r>
            <w:r w:rsidRPr="00552F9B">
              <w:rPr>
                <w:rFonts w:cstheme="minorHAnsi"/>
                <w:i/>
                <w:sz w:val="18"/>
              </w:rPr>
              <w:t xml:space="preserve">Odabrati i preslikati iz Kurikuluma uz oznaku (šifru) </w:t>
            </w:r>
            <w:r w:rsidR="00BE0983">
              <w:rPr>
                <w:rFonts w:cstheme="minorHAnsi"/>
                <w:i/>
                <w:sz w:val="18"/>
              </w:rPr>
              <w:t>očekivanja</w:t>
            </w:r>
            <w:r w:rsidRPr="00552F9B">
              <w:rPr>
                <w:rFonts w:cstheme="minorHAnsi"/>
                <w:i/>
                <w:sz w:val="18"/>
              </w:rPr>
              <w:t>.</w:t>
            </w:r>
          </w:p>
        </w:tc>
      </w:tr>
      <w:tr w:rsidR="004D22CD" w:rsidRPr="00552F9B" w:rsidTr="00527C0C">
        <w:tc>
          <w:tcPr>
            <w:tcW w:w="1238" w:type="dxa"/>
            <w:shd w:val="clear" w:color="auto" w:fill="auto"/>
            <w:vAlign w:val="center"/>
          </w:tcPr>
          <w:p w:rsidR="004D22CD" w:rsidRPr="00552F9B" w:rsidRDefault="00D57915" w:rsidP="00527C0C">
            <w:pPr>
              <w:rPr>
                <w:rFonts w:cstheme="minorHAnsi"/>
                <w:color w:val="D9D9D9" w:themeColor="background1" w:themeShade="D9"/>
              </w:rPr>
            </w:pPr>
            <w:proofErr w:type="spellStart"/>
            <w:r w:rsidRPr="00D57915">
              <w:rPr>
                <w:rFonts w:cstheme="minorHAnsi"/>
                <w:color w:val="D9D9D9" w:themeColor="background1" w:themeShade="D9"/>
                <w:sz w:val="18"/>
                <w:szCs w:val="18"/>
                <w:shd w:val="clear" w:color="auto" w:fill="FFFFFF"/>
              </w:rPr>
              <w:t>goo</w:t>
            </w:r>
            <w:proofErr w:type="spellEnd"/>
            <w:r w:rsidRPr="00D57915">
              <w:rPr>
                <w:rFonts w:cstheme="minorHAnsi"/>
                <w:color w:val="D9D9D9" w:themeColor="background1" w:themeShade="D9"/>
                <w:sz w:val="18"/>
                <w:szCs w:val="18"/>
                <w:shd w:val="clear" w:color="auto" w:fill="FFFFFF"/>
              </w:rPr>
              <w:t xml:space="preserve"> A.2.1</w:t>
            </w:r>
          </w:p>
        </w:tc>
        <w:tc>
          <w:tcPr>
            <w:tcW w:w="8363" w:type="dxa"/>
            <w:vAlign w:val="center"/>
          </w:tcPr>
          <w:p w:rsidR="004D22CD" w:rsidRPr="00552F9B" w:rsidRDefault="00D57915" w:rsidP="00527C0C">
            <w:pPr>
              <w:rPr>
                <w:rFonts w:cstheme="minorHAnsi"/>
                <w:color w:val="D9D9D9" w:themeColor="background1" w:themeShade="D9"/>
              </w:rPr>
            </w:pPr>
            <w:r w:rsidRPr="00D57915">
              <w:rPr>
                <w:rFonts w:cstheme="minorHAnsi"/>
                <w:color w:val="D9D9D9" w:themeColor="background1" w:themeShade="D9"/>
                <w:sz w:val="18"/>
                <w:szCs w:val="18"/>
                <w:shd w:val="clear" w:color="auto" w:fill="FFFFFF"/>
              </w:rPr>
              <w:t>Ponaša se u skladu s ljudskim pravima u svakodnevnom životu</w:t>
            </w:r>
            <w:r>
              <w:rPr>
                <w:rFonts w:cstheme="minorHAnsi"/>
                <w:color w:val="D9D9D9" w:themeColor="background1" w:themeShade="D9"/>
                <w:sz w:val="18"/>
                <w:szCs w:val="18"/>
                <w:shd w:val="clear" w:color="auto" w:fill="FFFFFF"/>
              </w:rPr>
              <w:t>.</w:t>
            </w:r>
          </w:p>
        </w:tc>
      </w:tr>
      <w:tr w:rsidR="004D22CD" w:rsidRPr="00552F9B" w:rsidTr="00527C0C">
        <w:tc>
          <w:tcPr>
            <w:tcW w:w="1238" w:type="dxa"/>
            <w:shd w:val="clear" w:color="auto" w:fill="auto"/>
            <w:vAlign w:val="center"/>
          </w:tcPr>
          <w:p w:rsidR="004D22CD" w:rsidRPr="00552F9B" w:rsidRDefault="004D22CD" w:rsidP="00527C0C">
            <w:pPr>
              <w:rPr>
                <w:rFonts w:cstheme="minorHAnsi"/>
              </w:rPr>
            </w:pPr>
          </w:p>
        </w:tc>
        <w:tc>
          <w:tcPr>
            <w:tcW w:w="8363" w:type="dxa"/>
            <w:vAlign w:val="center"/>
          </w:tcPr>
          <w:p w:rsidR="004D22CD" w:rsidRPr="00552F9B" w:rsidRDefault="004D22CD" w:rsidP="00527C0C">
            <w:pPr>
              <w:rPr>
                <w:rFonts w:cstheme="minorHAnsi"/>
              </w:rPr>
            </w:pPr>
          </w:p>
        </w:tc>
      </w:tr>
      <w:tr w:rsidR="004D22CD" w:rsidRPr="00552F9B" w:rsidTr="00527C0C">
        <w:tc>
          <w:tcPr>
            <w:tcW w:w="1238" w:type="dxa"/>
            <w:shd w:val="clear" w:color="auto" w:fill="auto"/>
            <w:vAlign w:val="center"/>
          </w:tcPr>
          <w:p w:rsidR="004D22CD" w:rsidRPr="00552F9B" w:rsidRDefault="004D22CD" w:rsidP="00527C0C">
            <w:pPr>
              <w:rPr>
                <w:rFonts w:cstheme="minorHAnsi"/>
              </w:rPr>
            </w:pPr>
          </w:p>
        </w:tc>
        <w:tc>
          <w:tcPr>
            <w:tcW w:w="8363" w:type="dxa"/>
            <w:vAlign w:val="center"/>
          </w:tcPr>
          <w:p w:rsidR="004D22CD" w:rsidRPr="00552F9B" w:rsidRDefault="004D22CD" w:rsidP="00527C0C">
            <w:pPr>
              <w:rPr>
                <w:rFonts w:cstheme="minorHAnsi"/>
              </w:rPr>
            </w:pPr>
          </w:p>
        </w:tc>
      </w:tr>
      <w:tr w:rsidR="004D22CD" w:rsidRPr="00552F9B" w:rsidTr="00527C0C">
        <w:tc>
          <w:tcPr>
            <w:tcW w:w="1238" w:type="dxa"/>
            <w:shd w:val="clear" w:color="auto" w:fill="auto"/>
            <w:vAlign w:val="center"/>
          </w:tcPr>
          <w:p w:rsidR="004D22CD" w:rsidRPr="0074555D" w:rsidRDefault="004D22CD" w:rsidP="00527C0C">
            <w:pPr>
              <w:rPr>
                <w:rFonts w:cstheme="minorHAnsi"/>
              </w:rPr>
            </w:pPr>
          </w:p>
        </w:tc>
        <w:tc>
          <w:tcPr>
            <w:tcW w:w="8363" w:type="dxa"/>
            <w:vAlign w:val="center"/>
          </w:tcPr>
          <w:p w:rsidR="004D22CD" w:rsidRPr="00E40C1F" w:rsidRDefault="004D22CD" w:rsidP="00527C0C">
            <w:pPr>
              <w:rPr>
                <w:rFonts w:cstheme="minorHAnsi"/>
              </w:rPr>
            </w:pPr>
          </w:p>
        </w:tc>
      </w:tr>
      <w:tr w:rsidR="004D22CD" w:rsidRPr="00552F9B" w:rsidTr="00527C0C">
        <w:tc>
          <w:tcPr>
            <w:tcW w:w="9601" w:type="dxa"/>
            <w:gridSpan w:val="2"/>
            <w:shd w:val="clear" w:color="auto" w:fill="F0F8FA"/>
            <w:vAlign w:val="center"/>
          </w:tcPr>
          <w:p w:rsidR="004D22CD" w:rsidRPr="00552F9B" w:rsidRDefault="004D22CD" w:rsidP="00527C0C">
            <w:pPr>
              <w:rPr>
                <w:rFonts w:cstheme="minorHAnsi"/>
                <w:b/>
                <w:sz w:val="12"/>
                <w:szCs w:val="16"/>
              </w:rPr>
            </w:pPr>
            <w:r w:rsidRPr="00552F9B">
              <w:rPr>
                <w:rFonts w:cstheme="minorHAnsi"/>
                <w:b/>
                <w:sz w:val="12"/>
                <w:szCs w:val="16"/>
              </w:rPr>
              <w:t>Primjeri:</w:t>
            </w:r>
          </w:p>
          <w:p w:rsidR="004D22CD" w:rsidRDefault="00D57915" w:rsidP="00D57915">
            <w:pPr>
              <w:rPr>
                <w:rFonts w:cstheme="minorHAnsi"/>
                <w:sz w:val="12"/>
                <w:szCs w:val="16"/>
              </w:rPr>
            </w:pPr>
            <w:proofErr w:type="spellStart"/>
            <w:r>
              <w:rPr>
                <w:rFonts w:cstheme="minorHAnsi"/>
                <w:sz w:val="12"/>
                <w:szCs w:val="16"/>
              </w:rPr>
              <w:t>goo</w:t>
            </w:r>
            <w:proofErr w:type="spellEnd"/>
            <w:r>
              <w:rPr>
                <w:rFonts w:cstheme="minorHAnsi"/>
                <w:sz w:val="12"/>
                <w:szCs w:val="16"/>
              </w:rPr>
              <w:t xml:space="preserve"> </w:t>
            </w:r>
            <w:r w:rsidRPr="00D57915">
              <w:rPr>
                <w:rFonts w:cstheme="minorHAnsi"/>
                <w:sz w:val="12"/>
                <w:szCs w:val="16"/>
              </w:rPr>
              <w:t>A.2.1. Ponaša se u skladu s ljudskim pravima u svakodnevnom životu</w:t>
            </w:r>
            <w:r>
              <w:rPr>
                <w:rFonts w:cstheme="minorHAnsi"/>
                <w:sz w:val="12"/>
                <w:szCs w:val="16"/>
              </w:rPr>
              <w:t>.</w:t>
            </w:r>
          </w:p>
          <w:p w:rsidR="00D57915" w:rsidRDefault="00D57915" w:rsidP="00D57915">
            <w:pPr>
              <w:rPr>
                <w:rFonts w:cstheme="minorHAnsi"/>
                <w:sz w:val="12"/>
                <w:szCs w:val="16"/>
              </w:rPr>
            </w:pPr>
            <w:proofErr w:type="spellStart"/>
            <w:r w:rsidRPr="00D57915">
              <w:rPr>
                <w:rFonts w:cstheme="minorHAnsi"/>
                <w:sz w:val="12"/>
                <w:szCs w:val="16"/>
              </w:rPr>
              <w:t>zdr</w:t>
            </w:r>
            <w:proofErr w:type="spellEnd"/>
            <w:r w:rsidRPr="00D57915">
              <w:rPr>
                <w:rFonts w:cstheme="minorHAnsi"/>
                <w:sz w:val="12"/>
                <w:szCs w:val="16"/>
              </w:rPr>
              <w:t xml:space="preserve"> C.3.2.D Razumije važnost pronalaženja vjerodostojnih i pouzdanih informacija o zdravlju.</w:t>
            </w:r>
          </w:p>
          <w:p w:rsidR="00D57915" w:rsidRDefault="00D57915" w:rsidP="00D57915">
            <w:pPr>
              <w:rPr>
                <w:rFonts w:cstheme="minorHAnsi"/>
                <w:sz w:val="12"/>
                <w:szCs w:val="16"/>
              </w:rPr>
            </w:pPr>
            <w:proofErr w:type="spellStart"/>
            <w:r w:rsidRPr="00D57915">
              <w:rPr>
                <w:rFonts w:cstheme="minorHAnsi"/>
                <w:sz w:val="12"/>
                <w:szCs w:val="16"/>
              </w:rPr>
              <w:t>osr</w:t>
            </w:r>
            <w:proofErr w:type="spellEnd"/>
            <w:r w:rsidRPr="00D57915">
              <w:rPr>
                <w:rFonts w:cstheme="minorHAnsi"/>
                <w:sz w:val="12"/>
                <w:szCs w:val="16"/>
              </w:rPr>
              <w:t xml:space="preserve"> B.5.2. Suradnički uči i radi u timu.</w:t>
            </w:r>
          </w:p>
          <w:p w:rsidR="00D57915" w:rsidRDefault="00D57915" w:rsidP="00D57915">
            <w:pPr>
              <w:rPr>
                <w:rFonts w:cstheme="minorHAnsi"/>
                <w:sz w:val="12"/>
                <w:szCs w:val="16"/>
              </w:rPr>
            </w:pPr>
            <w:proofErr w:type="spellStart"/>
            <w:r w:rsidRPr="00D57915">
              <w:rPr>
                <w:rFonts w:cstheme="minorHAnsi"/>
                <w:sz w:val="12"/>
                <w:szCs w:val="16"/>
              </w:rPr>
              <w:t>uku</w:t>
            </w:r>
            <w:proofErr w:type="spellEnd"/>
            <w:r w:rsidRPr="00D57915">
              <w:rPr>
                <w:rFonts w:cstheme="minorHAnsi"/>
                <w:sz w:val="12"/>
                <w:szCs w:val="16"/>
              </w:rPr>
              <w:t xml:space="preserve"> A.4/5.4. Kritičko mišljenje. Učenik samostalno kritički promišlja i vrednuje ideje.</w:t>
            </w:r>
          </w:p>
          <w:p w:rsidR="00D57915" w:rsidRPr="0074555D" w:rsidRDefault="00D57915" w:rsidP="00D57915">
            <w:pPr>
              <w:rPr>
                <w:rFonts w:cstheme="minorHAnsi"/>
                <w:sz w:val="12"/>
                <w:szCs w:val="16"/>
              </w:rPr>
            </w:pPr>
            <w:proofErr w:type="spellStart"/>
            <w:r w:rsidRPr="00D57915">
              <w:rPr>
                <w:rFonts w:cstheme="minorHAnsi"/>
                <w:sz w:val="12"/>
                <w:szCs w:val="16"/>
              </w:rPr>
              <w:t>ikt</w:t>
            </w:r>
            <w:proofErr w:type="spellEnd"/>
            <w:r w:rsidRPr="00D57915">
              <w:rPr>
                <w:rFonts w:cstheme="minorHAnsi"/>
                <w:sz w:val="12"/>
                <w:szCs w:val="16"/>
              </w:rPr>
              <w:t xml:space="preserve"> D.5.3.Učenik samostalno ili u suradnji s kolegama predočava, stvara i dijeli nove ideje i uratke s pomoću  IKT-a.</w:t>
            </w:r>
          </w:p>
        </w:tc>
      </w:tr>
    </w:tbl>
    <w:p w:rsidR="00D968CB" w:rsidRPr="00420559" w:rsidRDefault="00D968CB" w:rsidP="00D968CB">
      <w:pPr>
        <w:spacing w:after="0" w:line="240" w:lineRule="auto"/>
        <w:rPr>
          <w:rFonts w:cstheme="minorHAnsi"/>
          <w:sz w:val="16"/>
          <w:szCs w:val="16"/>
        </w:rPr>
      </w:pPr>
      <w:r w:rsidRPr="00552F9B">
        <w:rPr>
          <w:rFonts w:cstheme="minorHAnsi"/>
          <w:b/>
        </w:rPr>
        <w:tab/>
      </w:r>
      <w:r w:rsidRPr="00552F9B">
        <w:rPr>
          <w:rFonts w:cstheme="minorHAnsi"/>
          <w:b/>
        </w:rPr>
        <w:tab/>
      </w:r>
      <w:r w:rsidRPr="00420559">
        <w:rPr>
          <w:rFonts w:cstheme="minorHAnsi"/>
          <w:b/>
          <w:sz w:val="16"/>
          <w:szCs w:val="16"/>
        </w:rPr>
        <w:tab/>
      </w:r>
      <w:r w:rsidRPr="00420559">
        <w:rPr>
          <w:rFonts w:cstheme="minorHAnsi"/>
          <w:b/>
          <w:sz w:val="16"/>
          <w:szCs w:val="16"/>
        </w:rPr>
        <w:tab/>
        <w:t xml:space="preserve"> </w:t>
      </w:r>
    </w:p>
    <w:tbl>
      <w:tblPr>
        <w:tblStyle w:val="Reetkatablice"/>
        <w:tblW w:w="9601" w:type="dxa"/>
        <w:tblBorders>
          <w:top w:val="threeDEmboss" w:sz="18" w:space="0" w:color="auto"/>
          <w:left w:val="threeDEmboss" w:sz="18" w:space="0" w:color="auto"/>
          <w:bottom w:val="threeDEmboss" w:sz="18" w:space="0" w:color="auto"/>
          <w:right w:val="threeDEmboss" w:sz="18" w:space="0" w:color="auto"/>
          <w:insideH w:val="threeDEmboss" w:sz="6" w:space="0" w:color="auto"/>
          <w:insideV w:val="threeDEmboss" w:sz="6" w:space="0" w:color="auto"/>
        </w:tblBorders>
        <w:tblLayout w:type="fixed"/>
        <w:tblLook w:val="04A0" w:firstRow="1" w:lastRow="0" w:firstColumn="1" w:lastColumn="0" w:noHBand="0" w:noVBand="1"/>
      </w:tblPr>
      <w:tblGrid>
        <w:gridCol w:w="1380"/>
        <w:gridCol w:w="2551"/>
        <w:gridCol w:w="4678"/>
        <w:gridCol w:w="425"/>
        <w:gridCol w:w="567"/>
      </w:tblGrid>
      <w:tr w:rsidR="00D968CB" w:rsidRPr="00552F9B" w:rsidTr="001230D7">
        <w:trPr>
          <w:cantSplit/>
          <w:trHeight w:val="894"/>
        </w:trPr>
        <w:tc>
          <w:tcPr>
            <w:tcW w:w="1380" w:type="dxa"/>
            <w:tcBorders>
              <w:top w:val="threeDEmboss" w:sz="18" w:space="0" w:color="auto"/>
              <w:bottom w:val="threeDEmboss" w:sz="12" w:space="0" w:color="auto"/>
            </w:tcBorders>
            <w:shd w:val="clear" w:color="auto" w:fill="F0F8FA"/>
            <w:vAlign w:val="center"/>
          </w:tcPr>
          <w:p w:rsidR="00D968CB" w:rsidRPr="0074555D" w:rsidRDefault="00D968CB" w:rsidP="00853D35">
            <w:pPr>
              <w:pStyle w:val="Odlomakpopisa"/>
              <w:ind w:left="0" w:right="-108"/>
              <w:rPr>
                <w:rFonts w:cstheme="minorHAnsi"/>
                <w:b/>
              </w:rPr>
            </w:pPr>
            <w:r w:rsidRPr="00552F9B">
              <w:rPr>
                <w:rFonts w:cstheme="minorHAnsi"/>
                <w:b/>
                <w:sz w:val="18"/>
              </w:rPr>
              <w:t>Br. ishoda u razradi</w:t>
            </w:r>
            <w:r w:rsidR="004D19B0" w:rsidRPr="00552F9B">
              <w:rPr>
                <w:rFonts w:cstheme="minorHAnsi"/>
                <w:b/>
                <w:sz w:val="18"/>
              </w:rPr>
              <w:t xml:space="preserve"> </w:t>
            </w:r>
            <w:r w:rsidR="00853D35" w:rsidRPr="00552F9B">
              <w:rPr>
                <w:rFonts w:cstheme="minorHAnsi"/>
                <w:b/>
                <w:sz w:val="18"/>
              </w:rPr>
              <w:t>(RI</w:t>
            </w:r>
            <w:r w:rsidR="00F854E9" w:rsidRPr="00552F9B">
              <w:rPr>
                <w:rFonts w:cstheme="minorHAnsi"/>
                <w:b/>
                <w:sz w:val="18"/>
              </w:rPr>
              <w:t>/IA</w:t>
            </w:r>
            <w:r w:rsidR="00853D35" w:rsidRPr="0074555D">
              <w:rPr>
                <w:rFonts w:cstheme="minorHAnsi"/>
                <w:b/>
                <w:sz w:val="18"/>
              </w:rPr>
              <w:t>)</w:t>
            </w:r>
          </w:p>
        </w:tc>
        <w:tc>
          <w:tcPr>
            <w:tcW w:w="2551" w:type="dxa"/>
            <w:tcBorders>
              <w:top w:val="threeDEmboss" w:sz="18" w:space="0" w:color="auto"/>
              <w:bottom w:val="threeDEmboss" w:sz="12" w:space="0" w:color="auto"/>
            </w:tcBorders>
            <w:shd w:val="clear" w:color="auto" w:fill="F0F8FA"/>
          </w:tcPr>
          <w:p w:rsidR="00D968CB" w:rsidRPr="00E40C1F" w:rsidRDefault="00D968CB" w:rsidP="00413426">
            <w:pPr>
              <w:pStyle w:val="Odlomakpopisa"/>
              <w:ind w:left="0"/>
              <w:rPr>
                <w:rFonts w:cstheme="minorHAnsi"/>
                <w:i/>
                <w:sz w:val="18"/>
              </w:rPr>
            </w:pPr>
            <w:r w:rsidRPr="00E40C1F">
              <w:rPr>
                <w:rFonts w:cstheme="minorHAnsi"/>
                <w:b/>
              </w:rPr>
              <w:t>Razrada ishoda</w:t>
            </w:r>
            <w:r w:rsidR="0087056E" w:rsidRPr="00E40C1F">
              <w:rPr>
                <w:rFonts w:cstheme="minorHAnsi"/>
                <w:b/>
              </w:rPr>
              <w:t xml:space="preserve"> </w:t>
            </w:r>
          </w:p>
          <w:p w:rsidR="00D968CB" w:rsidRPr="00E40C1F" w:rsidRDefault="0087056E" w:rsidP="0087056E">
            <w:pPr>
              <w:pStyle w:val="Odlomakpopisa"/>
              <w:ind w:left="0"/>
              <w:jc w:val="both"/>
              <w:rPr>
                <w:rFonts w:cstheme="minorHAnsi"/>
                <w:i/>
                <w:sz w:val="14"/>
              </w:rPr>
            </w:pPr>
            <w:r w:rsidRPr="00E40C1F">
              <w:rPr>
                <w:rFonts w:cstheme="minorHAnsi"/>
                <w:i/>
                <w:sz w:val="14"/>
              </w:rPr>
              <w:t xml:space="preserve">Koristiti prema </w:t>
            </w:r>
            <w:r w:rsidR="00E40C1F">
              <w:rPr>
                <w:rFonts w:cstheme="minorHAnsi"/>
                <w:i/>
                <w:sz w:val="14"/>
              </w:rPr>
              <w:t>K</w:t>
            </w:r>
            <w:r w:rsidRPr="00E40C1F">
              <w:rPr>
                <w:rFonts w:cstheme="minorHAnsi"/>
                <w:i/>
                <w:sz w:val="14"/>
              </w:rPr>
              <w:t>urikulumu</w:t>
            </w:r>
            <w:r w:rsidR="00D968CB" w:rsidRPr="00E40C1F">
              <w:rPr>
                <w:rFonts w:cstheme="minorHAnsi"/>
                <w:i/>
                <w:sz w:val="14"/>
              </w:rPr>
              <w:t xml:space="preserve">. </w:t>
            </w:r>
          </w:p>
          <w:p w:rsidR="00B96EBE" w:rsidRPr="00E40C1F" w:rsidRDefault="00F854E9" w:rsidP="0085603B">
            <w:pPr>
              <w:pStyle w:val="Odlomakpopisa"/>
              <w:ind w:left="177"/>
              <w:jc w:val="both"/>
              <w:rPr>
                <w:rFonts w:cstheme="minorHAnsi"/>
                <w:b/>
              </w:rPr>
            </w:pPr>
            <w:r w:rsidRPr="00E40C1F">
              <w:rPr>
                <w:rFonts w:cstheme="minorHAnsi"/>
                <w:b/>
              </w:rPr>
              <w:t>Ishodi</w:t>
            </w:r>
            <w:r w:rsidR="00B96EBE" w:rsidRPr="00E40C1F">
              <w:rPr>
                <w:rFonts w:cstheme="minorHAnsi"/>
                <w:b/>
              </w:rPr>
              <w:t xml:space="preserve"> aktivnosti</w:t>
            </w:r>
          </w:p>
          <w:p w:rsidR="00B96EBE" w:rsidRPr="0074555D" w:rsidRDefault="00B96EBE" w:rsidP="0085603B">
            <w:pPr>
              <w:pStyle w:val="Odlomakpopisa"/>
              <w:ind w:left="177"/>
              <w:jc w:val="both"/>
              <w:rPr>
                <w:rFonts w:cstheme="minorHAnsi"/>
                <w:i/>
                <w:sz w:val="16"/>
              </w:rPr>
            </w:pPr>
            <w:r w:rsidRPr="00E40C1F">
              <w:rPr>
                <w:rFonts w:cstheme="minorHAnsi"/>
                <w:i/>
                <w:sz w:val="14"/>
              </w:rPr>
              <w:t xml:space="preserve">Prema potrebi dodati </w:t>
            </w:r>
            <w:r w:rsidR="00F854E9" w:rsidRPr="00E40C1F">
              <w:rPr>
                <w:rFonts w:cstheme="minorHAnsi"/>
                <w:i/>
                <w:sz w:val="14"/>
              </w:rPr>
              <w:t>i</w:t>
            </w:r>
            <w:r w:rsidR="00E40C1F">
              <w:rPr>
                <w:rFonts w:cstheme="minorHAnsi"/>
                <w:i/>
                <w:sz w:val="14"/>
              </w:rPr>
              <w:t xml:space="preserve"> specifično</w:t>
            </w:r>
            <w:r w:rsidR="00F854E9" w:rsidRPr="00E40C1F">
              <w:rPr>
                <w:rFonts w:cstheme="minorHAnsi"/>
                <w:i/>
                <w:sz w:val="14"/>
              </w:rPr>
              <w:t xml:space="preserve"> razraditi ishod iz razrade</w:t>
            </w:r>
            <w:r w:rsidR="00CA1DD4" w:rsidRPr="00E40C1F">
              <w:rPr>
                <w:rFonts w:cstheme="minorHAnsi"/>
                <w:i/>
                <w:sz w:val="14"/>
              </w:rPr>
              <w:t xml:space="preserve"> ishoda</w:t>
            </w:r>
            <w:r w:rsidR="00F854E9" w:rsidRPr="00E40C1F">
              <w:rPr>
                <w:rFonts w:cstheme="minorHAnsi"/>
                <w:i/>
                <w:sz w:val="14"/>
              </w:rPr>
              <w:t xml:space="preserve">. </w:t>
            </w:r>
          </w:p>
        </w:tc>
        <w:tc>
          <w:tcPr>
            <w:tcW w:w="4678" w:type="dxa"/>
            <w:tcBorders>
              <w:top w:val="threeDEmboss" w:sz="18" w:space="0" w:color="auto"/>
              <w:bottom w:val="threeDEmboss" w:sz="12" w:space="0" w:color="auto"/>
            </w:tcBorders>
            <w:shd w:val="clear" w:color="auto" w:fill="F0F8FA"/>
          </w:tcPr>
          <w:p w:rsidR="00D968CB" w:rsidRPr="00E40C1F" w:rsidRDefault="00D968CB" w:rsidP="00413426">
            <w:pPr>
              <w:rPr>
                <w:rFonts w:cstheme="minorHAnsi"/>
                <w:b/>
              </w:rPr>
            </w:pPr>
            <w:r w:rsidRPr="00E40C1F">
              <w:rPr>
                <w:rFonts w:cstheme="minorHAnsi"/>
                <w:b/>
              </w:rPr>
              <w:t xml:space="preserve">Zadatak/ primjer pitanja za provjeru </w:t>
            </w:r>
          </w:p>
          <w:p w:rsidR="00D968CB" w:rsidRDefault="00D968CB" w:rsidP="002414BC">
            <w:pPr>
              <w:rPr>
                <w:rFonts w:cstheme="minorHAnsi"/>
                <w:i/>
                <w:sz w:val="14"/>
              </w:rPr>
            </w:pPr>
            <w:r w:rsidRPr="00552F9B">
              <w:rPr>
                <w:rFonts w:cstheme="minorHAnsi"/>
                <w:i/>
                <w:sz w:val="14"/>
              </w:rPr>
              <w:t>Pitanja trebaju polaziti od razine propisane Kurikulumom (minimum), ali treba planirati i pitanja više razine usvojenosti.</w:t>
            </w:r>
          </w:p>
          <w:p w:rsidR="001230D7" w:rsidRPr="00552F9B" w:rsidRDefault="001230D7" w:rsidP="001230D7">
            <w:pPr>
              <w:rPr>
                <w:rFonts w:cstheme="minorHAnsi"/>
                <w:b/>
              </w:rPr>
            </w:pPr>
            <w:r>
              <w:rPr>
                <w:rFonts w:cstheme="minorHAnsi"/>
                <w:i/>
                <w:sz w:val="14"/>
              </w:rPr>
              <w:t>Osmisliti pitanja za provjeru nakon poučavanja kao dio baze pitanja za provjeru ostvarenosti ishoda putem pisane provjere znanja učenika.</w:t>
            </w:r>
          </w:p>
        </w:tc>
        <w:tc>
          <w:tcPr>
            <w:tcW w:w="425" w:type="dxa"/>
            <w:tcBorders>
              <w:top w:val="threeDEmboss" w:sz="18" w:space="0" w:color="auto"/>
              <w:bottom w:val="threeDEmboss" w:sz="12" w:space="0" w:color="auto"/>
            </w:tcBorders>
            <w:shd w:val="clear" w:color="auto" w:fill="F0F8FA"/>
          </w:tcPr>
          <w:p w:rsidR="00D968CB" w:rsidRPr="00552F9B" w:rsidRDefault="00D968CB" w:rsidP="00413426">
            <w:pPr>
              <w:ind w:left="-106" w:right="-103"/>
              <w:jc w:val="center"/>
              <w:rPr>
                <w:rFonts w:cstheme="minorHAnsi"/>
                <w:b/>
              </w:rPr>
            </w:pPr>
            <w:r w:rsidRPr="00552F9B">
              <w:rPr>
                <w:rFonts w:cstheme="minorHAnsi"/>
                <w:b/>
              </w:rPr>
              <w:t>KR</w:t>
            </w:r>
          </w:p>
        </w:tc>
        <w:tc>
          <w:tcPr>
            <w:tcW w:w="567" w:type="dxa"/>
            <w:tcBorders>
              <w:top w:val="threeDEmboss" w:sz="18" w:space="0" w:color="auto"/>
              <w:bottom w:val="threeDEmboss" w:sz="12" w:space="0" w:color="auto"/>
            </w:tcBorders>
            <w:shd w:val="clear" w:color="auto" w:fill="F0F8FA"/>
          </w:tcPr>
          <w:p w:rsidR="00D968CB" w:rsidRPr="00552F9B" w:rsidRDefault="00D968CB" w:rsidP="00413426">
            <w:pPr>
              <w:ind w:left="-106" w:right="-103"/>
              <w:jc w:val="center"/>
              <w:rPr>
                <w:rFonts w:cstheme="minorHAnsi"/>
                <w:b/>
              </w:rPr>
            </w:pPr>
            <w:r w:rsidRPr="00552F9B">
              <w:rPr>
                <w:rFonts w:cstheme="minorHAnsi"/>
                <w:b/>
              </w:rPr>
              <w:t xml:space="preserve">PU </w:t>
            </w:r>
          </w:p>
        </w:tc>
      </w:tr>
      <w:tr w:rsidR="00D968CB" w:rsidRPr="00552F9B" w:rsidTr="001230D7">
        <w:tc>
          <w:tcPr>
            <w:tcW w:w="1380" w:type="dxa"/>
          </w:tcPr>
          <w:p w:rsidR="00D968CB" w:rsidRPr="00552F9B" w:rsidRDefault="00002B05" w:rsidP="00413426">
            <w:pPr>
              <w:tabs>
                <w:tab w:val="left" w:pos="284"/>
              </w:tabs>
              <w:rPr>
                <w:rFonts w:cstheme="minorHAnsi"/>
                <w:color w:val="D9D9D9" w:themeColor="background1" w:themeShade="D9"/>
                <w:sz w:val="18"/>
              </w:rPr>
            </w:pPr>
            <w:r w:rsidRPr="00552F9B">
              <w:rPr>
                <w:rFonts w:cstheme="minorHAnsi"/>
                <w:color w:val="D9D9D9" w:themeColor="background1" w:themeShade="D9"/>
                <w:sz w:val="18"/>
              </w:rPr>
              <w:t>OŠ PRI A.5.1.2</w:t>
            </w:r>
          </w:p>
          <w:p w:rsidR="00002B05" w:rsidRPr="00552F9B" w:rsidRDefault="00002B05" w:rsidP="00413426">
            <w:pPr>
              <w:tabs>
                <w:tab w:val="left" w:pos="284"/>
              </w:tabs>
              <w:rPr>
                <w:rFonts w:cstheme="minorHAnsi"/>
                <w:color w:val="D9D9D9" w:themeColor="background1" w:themeShade="D9"/>
                <w:sz w:val="16"/>
              </w:rPr>
            </w:pPr>
          </w:p>
          <w:p w:rsidR="00002B05" w:rsidRPr="00552F9B" w:rsidRDefault="00002B05" w:rsidP="00413426">
            <w:pPr>
              <w:tabs>
                <w:tab w:val="left" w:pos="284"/>
              </w:tabs>
              <w:rPr>
                <w:rFonts w:cstheme="minorHAnsi"/>
                <w:color w:val="D9D9D9" w:themeColor="background1" w:themeShade="D9"/>
                <w:sz w:val="16"/>
              </w:rPr>
            </w:pPr>
          </w:p>
          <w:p w:rsidR="00002B05" w:rsidRPr="00552F9B" w:rsidRDefault="00002B05" w:rsidP="0074555D">
            <w:pPr>
              <w:tabs>
                <w:tab w:val="left" w:pos="284"/>
              </w:tabs>
              <w:ind w:left="140" w:right="-110"/>
              <w:rPr>
                <w:rFonts w:cstheme="minorHAnsi"/>
                <w:b/>
                <w:color w:val="D9D9D9" w:themeColor="background1" w:themeShade="D9"/>
                <w:sz w:val="20"/>
              </w:rPr>
            </w:pPr>
            <w:r w:rsidRPr="00552F9B">
              <w:rPr>
                <w:rFonts w:cstheme="minorHAnsi"/>
                <w:color w:val="D9D9D9" w:themeColor="background1" w:themeShade="D9"/>
                <w:sz w:val="16"/>
              </w:rPr>
              <w:t>OŠ PRI A.5.1.2.1</w:t>
            </w:r>
          </w:p>
        </w:tc>
        <w:tc>
          <w:tcPr>
            <w:tcW w:w="2551" w:type="dxa"/>
          </w:tcPr>
          <w:p w:rsidR="00D968CB" w:rsidRPr="00552F9B" w:rsidRDefault="00002B05" w:rsidP="00413426">
            <w:pPr>
              <w:tabs>
                <w:tab w:val="left" w:pos="284"/>
              </w:tabs>
              <w:rPr>
                <w:rFonts w:cstheme="minorHAnsi"/>
                <w:color w:val="D9D9D9" w:themeColor="background1" w:themeShade="D9"/>
                <w:sz w:val="18"/>
              </w:rPr>
            </w:pPr>
            <w:r w:rsidRPr="00552F9B">
              <w:rPr>
                <w:rFonts w:cstheme="minorHAnsi"/>
                <w:color w:val="D9D9D9" w:themeColor="background1" w:themeShade="D9"/>
                <w:sz w:val="18"/>
              </w:rPr>
              <w:t>Uočava na temelju praktičnih radova da su tvari građene od sitnih čestica.</w:t>
            </w:r>
          </w:p>
          <w:p w:rsidR="00002B05" w:rsidRPr="00552F9B" w:rsidRDefault="00002B05" w:rsidP="0074555D">
            <w:pPr>
              <w:tabs>
                <w:tab w:val="left" w:pos="284"/>
              </w:tabs>
              <w:ind w:left="177"/>
              <w:rPr>
                <w:rFonts w:cstheme="minorHAnsi"/>
                <w:color w:val="D9D9D9" w:themeColor="background1" w:themeShade="D9"/>
                <w:sz w:val="20"/>
              </w:rPr>
            </w:pPr>
            <w:r w:rsidRPr="00552F9B">
              <w:rPr>
                <w:rFonts w:cstheme="minorHAnsi"/>
                <w:color w:val="D9D9D9" w:themeColor="background1" w:themeShade="D9"/>
                <w:sz w:val="16"/>
              </w:rPr>
              <w:t xml:space="preserve">Zaključuje na temelju praktičnog rada da je u morskoj vodi otopljena sol.   </w:t>
            </w:r>
          </w:p>
        </w:tc>
        <w:tc>
          <w:tcPr>
            <w:tcW w:w="4678" w:type="dxa"/>
          </w:tcPr>
          <w:p w:rsidR="00D968CB" w:rsidRPr="0074555D" w:rsidRDefault="00D968CB" w:rsidP="00413426">
            <w:pPr>
              <w:rPr>
                <w:rFonts w:cstheme="minorHAnsi"/>
                <w:sz w:val="20"/>
              </w:rPr>
            </w:pPr>
          </w:p>
        </w:tc>
        <w:tc>
          <w:tcPr>
            <w:tcW w:w="425" w:type="dxa"/>
          </w:tcPr>
          <w:p w:rsidR="00D968CB" w:rsidRPr="00E40C1F" w:rsidRDefault="00D968CB" w:rsidP="00413426">
            <w:pPr>
              <w:rPr>
                <w:rFonts w:cstheme="minorHAnsi"/>
                <w:sz w:val="20"/>
              </w:rPr>
            </w:pPr>
          </w:p>
        </w:tc>
        <w:tc>
          <w:tcPr>
            <w:tcW w:w="567" w:type="dxa"/>
          </w:tcPr>
          <w:p w:rsidR="00D968CB" w:rsidRPr="00552F9B" w:rsidRDefault="00D968CB" w:rsidP="00413426">
            <w:pPr>
              <w:rPr>
                <w:rFonts w:cstheme="minorHAnsi"/>
                <w:sz w:val="20"/>
              </w:rPr>
            </w:pPr>
          </w:p>
        </w:tc>
      </w:tr>
      <w:tr w:rsidR="00D968CB" w:rsidRPr="00552F9B" w:rsidTr="001230D7">
        <w:tc>
          <w:tcPr>
            <w:tcW w:w="1380" w:type="dxa"/>
          </w:tcPr>
          <w:p w:rsidR="00D968CB" w:rsidRPr="00552F9B" w:rsidRDefault="00D968CB" w:rsidP="00413426">
            <w:pPr>
              <w:tabs>
                <w:tab w:val="left" w:pos="284"/>
              </w:tabs>
              <w:rPr>
                <w:rFonts w:cstheme="minorHAnsi"/>
                <w:b/>
                <w:sz w:val="20"/>
              </w:rPr>
            </w:pPr>
          </w:p>
        </w:tc>
        <w:tc>
          <w:tcPr>
            <w:tcW w:w="2551" w:type="dxa"/>
          </w:tcPr>
          <w:p w:rsidR="00D968CB" w:rsidRPr="00552F9B" w:rsidRDefault="00D968CB" w:rsidP="00413426">
            <w:pPr>
              <w:tabs>
                <w:tab w:val="left" w:pos="284"/>
              </w:tabs>
              <w:rPr>
                <w:rFonts w:cstheme="minorHAnsi"/>
                <w:sz w:val="20"/>
              </w:rPr>
            </w:pPr>
          </w:p>
        </w:tc>
        <w:tc>
          <w:tcPr>
            <w:tcW w:w="4678" w:type="dxa"/>
          </w:tcPr>
          <w:p w:rsidR="00D968CB" w:rsidRPr="00552F9B" w:rsidRDefault="00D968CB" w:rsidP="00413426">
            <w:pPr>
              <w:rPr>
                <w:rFonts w:cstheme="minorHAnsi"/>
                <w:sz w:val="20"/>
              </w:rPr>
            </w:pPr>
          </w:p>
        </w:tc>
        <w:tc>
          <w:tcPr>
            <w:tcW w:w="425" w:type="dxa"/>
          </w:tcPr>
          <w:p w:rsidR="00D968CB" w:rsidRPr="00552F9B" w:rsidRDefault="00D968CB" w:rsidP="00413426">
            <w:pPr>
              <w:rPr>
                <w:rFonts w:cstheme="minorHAnsi"/>
                <w:sz w:val="20"/>
              </w:rPr>
            </w:pPr>
          </w:p>
        </w:tc>
        <w:tc>
          <w:tcPr>
            <w:tcW w:w="567" w:type="dxa"/>
          </w:tcPr>
          <w:p w:rsidR="00D968CB" w:rsidRPr="00552F9B" w:rsidRDefault="00D968CB" w:rsidP="00413426">
            <w:pPr>
              <w:rPr>
                <w:rFonts w:cstheme="minorHAnsi"/>
                <w:sz w:val="20"/>
              </w:rPr>
            </w:pPr>
          </w:p>
        </w:tc>
      </w:tr>
      <w:tr w:rsidR="00D968CB" w:rsidRPr="00552F9B" w:rsidTr="001230D7">
        <w:tc>
          <w:tcPr>
            <w:tcW w:w="1380" w:type="dxa"/>
          </w:tcPr>
          <w:p w:rsidR="00D968CB" w:rsidRPr="00552F9B" w:rsidRDefault="00D968CB" w:rsidP="00413426">
            <w:pPr>
              <w:tabs>
                <w:tab w:val="left" w:pos="284"/>
              </w:tabs>
              <w:rPr>
                <w:rFonts w:cstheme="minorHAnsi"/>
                <w:b/>
                <w:sz w:val="20"/>
              </w:rPr>
            </w:pPr>
          </w:p>
        </w:tc>
        <w:tc>
          <w:tcPr>
            <w:tcW w:w="2551" w:type="dxa"/>
          </w:tcPr>
          <w:p w:rsidR="00D968CB" w:rsidRPr="00552F9B" w:rsidRDefault="00D968CB" w:rsidP="00413426">
            <w:pPr>
              <w:tabs>
                <w:tab w:val="left" w:pos="284"/>
              </w:tabs>
              <w:rPr>
                <w:rFonts w:cstheme="minorHAnsi"/>
                <w:sz w:val="20"/>
              </w:rPr>
            </w:pPr>
          </w:p>
        </w:tc>
        <w:tc>
          <w:tcPr>
            <w:tcW w:w="4678" w:type="dxa"/>
          </w:tcPr>
          <w:p w:rsidR="00D968CB" w:rsidRPr="00552F9B" w:rsidRDefault="00D968CB" w:rsidP="00413426">
            <w:pPr>
              <w:rPr>
                <w:rFonts w:cstheme="minorHAnsi"/>
                <w:sz w:val="20"/>
              </w:rPr>
            </w:pPr>
          </w:p>
        </w:tc>
        <w:tc>
          <w:tcPr>
            <w:tcW w:w="425" w:type="dxa"/>
          </w:tcPr>
          <w:p w:rsidR="00D968CB" w:rsidRPr="00552F9B" w:rsidRDefault="00D968CB" w:rsidP="00413426">
            <w:pPr>
              <w:rPr>
                <w:rFonts w:cstheme="minorHAnsi"/>
                <w:sz w:val="20"/>
              </w:rPr>
            </w:pPr>
          </w:p>
        </w:tc>
        <w:tc>
          <w:tcPr>
            <w:tcW w:w="567" w:type="dxa"/>
          </w:tcPr>
          <w:p w:rsidR="00D968CB" w:rsidRPr="00552F9B" w:rsidRDefault="00D968CB" w:rsidP="00413426">
            <w:pPr>
              <w:rPr>
                <w:rFonts w:cstheme="minorHAnsi"/>
                <w:sz w:val="20"/>
              </w:rPr>
            </w:pPr>
          </w:p>
        </w:tc>
      </w:tr>
      <w:tr w:rsidR="00D968CB" w:rsidRPr="00552F9B" w:rsidTr="001230D7">
        <w:tc>
          <w:tcPr>
            <w:tcW w:w="1380" w:type="dxa"/>
          </w:tcPr>
          <w:p w:rsidR="00D968CB" w:rsidRPr="00552F9B" w:rsidRDefault="00D968CB" w:rsidP="00413426">
            <w:pPr>
              <w:tabs>
                <w:tab w:val="left" w:pos="284"/>
              </w:tabs>
              <w:rPr>
                <w:rFonts w:cstheme="minorHAnsi"/>
                <w:b/>
                <w:sz w:val="20"/>
              </w:rPr>
            </w:pPr>
          </w:p>
        </w:tc>
        <w:tc>
          <w:tcPr>
            <w:tcW w:w="2551" w:type="dxa"/>
          </w:tcPr>
          <w:p w:rsidR="00D968CB" w:rsidRPr="00552F9B" w:rsidRDefault="00D968CB" w:rsidP="00413426">
            <w:pPr>
              <w:tabs>
                <w:tab w:val="left" w:pos="284"/>
              </w:tabs>
              <w:rPr>
                <w:rFonts w:cstheme="minorHAnsi"/>
                <w:sz w:val="20"/>
              </w:rPr>
            </w:pPr>
          </w:p>
        </w:tc>
        <w:tc>
          <w:tcPr>
            <w:tcW w:w="4678" w:type="dxa"/>
          </w:tcPr>
          <w:p w:rsidR="00D968CB" w:rsidRPr="00552F9B" w:rsidRDefault="00D968CB" w:rsidP="00413426">
            <w:pPr>
              <w:rPr>
                <w:rFonts w:cstheme="minorHAnsi"/>
                <w:sz w:val="20"/>
              </w:rPr>
            </w:pPr>
          </w:p>
        </w:tc>
        <w:tc>
          <w:tcPr>
            <w:tcW w:w="425" w:type="dxa"/>
          </w:tcPr>
          <w:p w:rsidR="00D968CB" w:rsidRPr="00552F9B" w:rsidRDefault="00D968CB" w:rsidP="00413426">
            <w:pPr>
              <w:rPr>
                <w:rFonts w:cstheme="minorHAnsi"/>
                <w:sz w:val="20"/>
              </w:rPr>
            </w:pPr>
          </w:p>
        </w:tc>
        <w:tc>
          <w:tcPr>
            <w:tcW w:w="567" w:type="dxa"/>
          </w:tcPr>
          <w:p w:rsidR="00D968CB" w:rsidRPr="00552F9B" w:rsidRDefault="00D968CB" w:rsidP="00413426">
            <w:pPr>
              <w:rPr>
                <w:rFonts w:cstheme="minorHAnsi"/>
                <w:sz w:val="20"/>
              </w:rPr>
            </w:pPr>
          </w:p>
        </w:tc>
      </w:tr>
      <w:tr w:rsidR="00D968CB" w:rsidRPr="00552F9B" w:rsidTr="001230D7">
        <w:tc>
          <w:tcPr>
            <w:tcW w:w="1380" w:type="dxa"/>
          </w:tcPr>
          <w:p w:rsidR="00D968CB" w:rsidRPr="00552F9B" w:rsidRDefault="00D968CB" w:rsidP="00413426">
            <w:pPr>
              <w:tabs>
                <w:tab w:val="left" w:pos="284"/>
              </w:tabs>
              <w:rPr>
                <w:rFonts w:cstheme="minorHAnsi"/>
                <w:b/>
                <w:sz w:val="20"/>
              </w:rPr>
            </w:pPr>
          </w:p>
        </w:tc>
        <w:tc>
          <w:tcPr>
            <w:tcW w:w="2551" w:type="dxa"/>
          </w:tcPr>
          <w:p w:rsidR="00D968CB" w:rsidRPr="00552F9B" w:rsidRDefault="00D968CB" w:rsidP="00413426">
            <w:pPr>
              <w:rPr>
                <w:rFonts w:cstheme="minorHAnsi"/>
              </w:rPr>
            </w:pPr>
          </w:p>
        </w:tc>
        <w:tc>
          <w:tcPr>
            <w:tcW w:w="4678" w:type="dxa"/>
          </w:tcPr>
          <w:p w:rsidR="00D968CB" w:rsidRPr="00552F9B" w:rsidRDefault="00D968CB" w:rsidP="00413426">
            <w:pPr>
              <w:rPr>
                <w:rFonts w:cstheme="minorHAnsi"/>
                <w:sz w:val="20"/>
              </w:rPr>
            </w:pPr>
          </w:p>
        </w:tc>
        <w:tc>
          <w:tcPr>
            <w:tcW w:w="425" w:type="dxa"/>
          </w:tcPr>
          <w:p w:rsidR="00D968CB" w:rsidRPr="00552F9B" w:rsidRDefault="00D968CB" w:rsidP="00413426">
            <w:pPr>
              <w:rPr>
                <w:rFonts w:cstheme="minorHAnsi"/>
                <w:sz w:val="20"/>
              </w:rPr>
            </w:pPr>
          </w:p>
        </w:tc>
        <w:tc>
          <w:tcPr>
            <w:tcW w:w="567" w:type="dxa"/>
          </w:tcPr>
          <w:p w:rsidR="00D968CB" w:rsidRPr="00552F9B" w:rsidRDefault="00D968CB" w:rsidP="00413426">
            <w:pPr>
              <w:rPr>
                <w:rFonts w:cstheme="minorHAnsi"/>
                <w:sz w:val="20"/>
              </w:rPr>
            </w:pPr>
          </w:p>
        </w:tc>
      </w:tr>
      <w:tr w:rsidR="00D968CB" w:rsidRPr="00552F9B" w:rsidTr="00413426">
        <w:tc>
          <w:tcPr>
            <w:tcW w:w="9601" w:type="dxa"/>
            <w:gridSpan w:val="5"/>
            <w:shd w:val="clear" w:color="auto" w:fill="F0F8FA"/>
          </w:tcPr>
          <w:p w:rsidR="00D968CB" w:rsidRPr="00552F9B" w:rsidRDefault="00D968CB" w:rsidP="00413426">
            <w:pPr>
              <w:ind w:right="113"/>
              <w:rPr>
                <w:rFonts w:cstheme="minorHAnsi"/>
                <w:sz w:val="12"/>
              </w:rPr>
            </w:pPr>
            <w:r w:rsidRPr="00552F9B">
              <w:rPr>
                <w:rFonts w:cstheme="minorHAnsi"/>
                <w:b/>
                <w:sz w:val="12"/>
              </w:rPr>
              <w:t xml:space="preserve">Kognitivna razina (KR): </w:t>
            </w:r>
            <w:r w:rsidRPr="00552F9B">
              <w:rPr>
                <w:rFonts w:cstheme="minorHAnsi"/>
                <w:sz w:val="12"/>
              </w:rPr>
              <w:t>I. reprodukcija, II. konceptualno razumijevanje i primjena znanja, III. rješavanje problema</w:t>
            </w:r>
          </w:p>
          <w:p w:rsidR="00D968CB" w:rsidRPr="00552F9B" w:rsidRDefault="00D968CB" w:rsidP="00413426">
            <w:pPr>
              <w:rPr>
                <w:rFonts w:cstheme="minorHAnsi"/>
                <w:sz w:val="12"/>
              </w:rPr>
            </w:pPr>
            <w:r w:rsidRPr="00552F9B">
              <w:rPr>
                <w:rFonts w:cstheme="minorHAnsi"/>
                <w:b/>
                <w:sz w:val="12"/>
              </w:rPr>
              <w:t xml:space="preserve">Procjena uspješnosti učenja (PU): </w:t>
            </w:r>
            <w:r w:rsidRPr="00552F9B">
              <w:rPr>
                <w:rFonts w:cstheme="minorHAnsi"/>
                <w:sz w:val="12"/>
              </w:rPr>
              <w:t>– odgovara manje od 5 učenika, +/- odgovara otprilike polovina učenika, + odgovara većina učenika</w:t>
            </w:r>
          </w:p>
          <w:p w:rsidR="007757B5" w:rsidRPr="00552F9B" w:rsidRDefault="007757B5" w:rsidP="00853D35">
            <w:pPr>
              <w:rPr>
                <w:rFonts w:cstheme="minorHAnsi"/>
                <w:sz w:val="12"/>
                <w:szCs w:val="16"/>
              </w:rPr>
            </w:pPr>
            <w:r w:rsidRPr="00552F9B">
              <w:rPr>
                <w:rFonts w:cstheme="minorHAnsi"/>
                <w:b/>
                <w:sz w:val="12"/>
                <w:szCs w:val="16"/>
              </w:rPr>
              <w:lastRenderedPageBreak/>
              <w:t>Br. ishoda u razradi (R</w:t>
            </w:r>
            <w:r w:rsidR="00853D35" w:rsidRPr="00552F9B">
              <w:rPr>
                <w:rFonts w:cstheme="minorHAnsi"/>
                <w:b/>
                <w:sz w:val="12"/>
                <w:szCs w:val="16"/>
              </w:rPr>
              <w:t>I</w:t>
            </w:r>
            <w:r w:rsidRPr="00552F9B">
              <w:rPr>
                <w:rFonts w:cstheme="minorHAnsi"/>
                <w:b/>
                <w:sz w:val="12"/>
                <w:szCs w:val="16"/>
              </w:rPr>
              <w:t xml:space="preserve">):  </w:t>
            </w:r>
            <w:r w:rsidRPr="00552F9B">
              <w:rPr>
                <w:rFonts w:cstheme="minorHAnsi"/>
                <w:sz w:val="12"/>
                <w:szCs w:val="16"/>
              </w:rPr>
              <w:t>dodati prema odgovarajućem broju iz dokumenta Kurikulum</w:t>
            </w:r>
            <w:r w:rsidR="00401E01" w:rsidRPr="00552F9B">
              <w:rPr>
                <w:rFonts w:cstheme="minorHAnsi"/>
                <w:sz w:val="12"/>
                <w:szCs w:val="16"/>
              </w:rPr>
              <w:t>a</w:t>
            </w:r>
            <w:r w:rsidRPr="00552F9B">
              <w:rPr>
                <w:rFonts w:cstheme="minorHAnsi"/>
                <w:sz w:val="12"/>
                <w:szCs w:val="16"/>
              </w:rPr>
              <w:t xml:space="preserve"> Prirode i Biologije – numerirana razrada ishoda</w:t>
            </w:r>
            <w:r w:rsidR="001644CB" w:rsidRPr="00552F9B">
              <w:rPr>
                <w:rFonts w:cstheme="minorHAnsi"/>
                <w:sz w:val="12"/>
                <w:szCs w:val="16"/>
              </w:rPr>
              <w:t xml:space="preserve"> </w:t>
            </w:r>
            <w:r w:rsidRPr="00552F9B">
              <w:rPr>
                <w:rFonts w:cstheme="minorHAnsi"/>
                <w:sz w:val="12"/>
                <w:szCs w:val="16"/>
              </w:rPr>
              <w:t xml:space="preserve">(npr. </w:t>
            </w:r>
            <w:r w:rsidR="00683461" w:rsidRPr="00552F9B">
              <w:rPr>
                <w:rFonts w:cstheme="minorHAnsi"/>
                <w:sz w:val="12"/>
                <w:szCs w:val="16"/>
              </w:rPr>
              <w:t>OŠ PRI A.5.1.</w:t>
            </w:r>
            <w:r w:rsidR="00EB1287" w:rsidRPr="00552F9B">
              <w:rPr>
                <w:rFonts w:cstheme="minorHAnsi"/>
                <w:sz w:val="12"/>
                <w:szCs w:val="16"/>
              </w:rPr>
              <w:t>2 U</w:t>
            </w:r>
            <w:r w:rsidR="00683461" w:rsidRPr="00552F9B">
              <w:rPr>
                <w:rFonts w:cstheme="minorHAnsi"/>
                <w:sz w:val="12"/>
                <w:szCs w:val="16"/>
              </w:rPr>
              <w:t>očava na temelju praktičnih radova da su tvari građene od sitnih čestica</w:t>
            </w:r>
            <w:r w:rsidR="00EB1287" w:rsidRPr="00552F9B">
              <w:rPr>
                <w:rFonts w:cstheme="minorHAnsi"/>
                <w:sz w:val="12"/>
                <w:szCs w:val="16"/>
              </w:rPr>
              <w:t>;</w:t>
            </w:r>
            <w:r w:rsidR="00683461" w:rsidRPr="00552F9B">
              <w:rPr>
                <w:rFonts w:cstheme="minorHAnsi"/>
                <w:sz w:val="12"/>
                <w:szCs w:val="16"/>
              </w:rPr>
              <w:t xml:space="preserve"> </w:t>
            </w:r>
            <w:r w:rsidR="00401E01" w:rsidRPr="00552F9B">
              <w:rPr>
                <w:rFonts w:cstheme="minorHAnsi"/>
                <w:sz w:val="12"/>
                <w:szCs w:val="16"/>
              </w:rPr>
              <w:t xml:space="preserve"> </w:t>
            </w:r>
            <w:r w:rsidR="00015F72" w:rsidRPr="00552F9B">
              <w:rPr>
                <w:rFonts w:cstheme="minorHAnsi"/>
                <w:sz w:val="12"/>
                <w:szCs w:val="16"/>
              </w:rPr>
              <w:t>BIO OŠ B.8.4.9. Povezuje mitozu s razmnožavanjem jednostaničnih te s rastom i obnavljanjem višestaničnih organizama;</w:t>
            </w:r>
            <w:r w:rsidR="00820184" w:rsidRPr="00552F9B">
              <w:rPr>
                <w:rFonts w:cstheme="minorHAnsi"/>
                <w:sz w:val="12"/>
                <w:szCs w:val="16"/>
              </w:rPr>
              <w:t xml:space="preserve"> BIO SŠ C.3.2.2. Analizira prijenos tvari kroz membranu/membranom s aspekta korištenja energije)</w:t>
            </w:r>
            <w:r w:rsidR="00015F72" w:rsidRPr="00552F9B">
              <w:rPr>
                <w:rFonts w:cstheme="minorHAnsi"/>
                <w:sz w:val="12"/>
                <w:szCs w:val="16"/>
              </w:rPr>
              <w:t xml:space="preserve"> </w:t>
            </w:r>
          </w:p>
          <w:p w:rsidR="00F854E9" w:rsidRPr="00552F9B" w:rsidRDefault="00683461" w:rsidP="0092647E">
            <w:pPr>
              <w:rPr>
                <w:rFonts w:cstheme="minorHAnsi"/>
                <w:sz w:val="16"/>
                <w:szCs w:val="16"/>
              </w:rPr>
            </w:pPr>
            <w:r w:rsidRPr="00552F9B">
              <w:rPr>
                <w:rFonts w:cstheme="minorHAnsi"/>
                <w:b/>
                <w:sz w:val="12"/>
                <w:szCs w:val="16"/>
              </w:rPr>
              <w:t>(IA):</w:t>
            </w:r>
            <w:r w:rsidRPr="00552F9B">
              <w:rPr>
                <w:rFonts w:cstheme="minorHAnsi"/>
                <w:sz w:val="12"/>
                <w:szCs w:val="16"/>
              </w:rPr>
              <w:t xml:space="preserve"> broj ishoda aktivnosti generirati prema nadređenom broju  (RI) ishoda u razradi (npr. </w:t>
            </w:r>
            <w:r w:rsidR="00EB1287" w:rsidRPr="00552F9B">
              <w:rPr>
                <w:rFonts w:cstheme="minorHAnsi"/>
                <w:sz w:val="12"/>
                <w:szCs w:val="16"/>
              </w:rPr>
              <w:t>OŠ PRI A.5.1.2.</w:t>
            </w:r>
            <w:r w:rsidR="0092647E">
              <w:rPr>
                <w:rFonts w:cstheme="minorHAnsi"/>
                <w:sz w:val="12"/>
                <w:szCs w:val="16"/>
              </w:rPr>
              <w:t>1</w:t>
            </w:r>
            <w:r w:rsidR="00EB1287" w:rsidRPr="00552F9B">
              <w:rPr>
                <w:rFonts w:cstheme="minorHAnsi"/>
                <w:sz w:val="12"/>
                <w:szCs w:val="16"/>
              </w:rPr>
              <w:t>.</w:t>
            </w:r>
            <w:r w:rsidR="00820184" w:rsidRPr="00552F9B">
              <w:rPr>
                <w:rFonts w:cstheme="minorHAnsi"/>
                <w:sz w:val="12"/>
                <w:szCs w:val="16"/>
              </w:rPr>
              <w:t xml:space="preserve"> </w:t>
            </w:r>
            <w:r w:rsidR="0092647E" w:rsidRPr="0092647E">
              <w:rPr>
                <w:rFonts w:cstheme="minorHAnsi"/>
                <w:sz w:val="12"/>
                <w:szCs w:val="16"/>
              </w:rPr>
              <w:t xml:space="preserve">Zaključuje na temelju praktičnog rada da je </w:t>
            </w:r>
            <w:r w:rsidR="0092647E">
              <w:rPr>
                <w:rFonts w:cstheme="minorHAnsi"/>
                <w:sz w:val="12"/>
                <w:szCs w:val="16"/>
              </w:rPr>
              <w:t>u morskoj vodi otopljena sol.</w:t>
            </w:r>
            <w:r w:rsidR="00EB1287" w:rsidRPr="00552F9B">
              <w:rPr>
                <w:rFonts w:cstheme="minorHAnsi"/>
                <w:sz w:val="12"/>
                <w:szCs w:val="16"/>
              </w:rPr>
              <w:t>)</w:t>
            </w:r>
          </w:p>
        </w:tc>
      </w:tr>
    </w:tbl>
    <w:p w:rsidR="00D968CB" w:rsidRPr="00420559" w:rsidRDefault="00D968CB" w:rsidP="00D968CB">
      <w:pPr>
        <w:spacing w:after="0" w:line="240" w:lineRule="auto"/>
        <w:rPr>
          <w:rFonts w:cstheme="minorHAnsi"/>
          <w:b/>
          <w:sz w:val="16"/>
          <w:szCs w:val="16"/>
        </w:rPr>
      </w:pPr>
    </w:p>
    <w:tbl>
      <w:tblPr>
        <w:tblW w:w="9639" w:type="dxa"/>
        <w:tblInd w:w="-38" w:type="dxa"/>
        <w:tblBorders>
          <w:top w:val="threeDEmboss" w:sz="18" w:space="0" w:color="auto"/>
          <w:left w:val="threeDEmboss" w:sz="18" w:space="0" w:color="auto"/>
          <w:bottom w:val="threeDEmboss" w:sz="18" w:space="0" w:color="auto"/>
          <w:right w:val="threeDEmboss" w:sz="18" w:space="0" w:color="auto"/>
          <w:insideH w:val="threeDEmboss" w:sz="6" w:space="0" w:color="auto"/>
          <w:insideV w:val="threeDEmboss" w:sz="6" w:space="0" w:color="auto"/>
        </w:tblBorders>
        <w:tblLayout w:type="fixed"/>
        <w:tblLook w:val="04A0" w:firstRow="1" w:lastRow="0" w:firstColumn="1" w:lastColumn="0" w:noHBand="0" w:noVBand="1"/>
      </w:tblPr>
      <w:tblGrid>
        <w:gridCol w:w="284"/>
        <w:gridCol w:w="709"/>
        <w:gridCol w:w="425"/>
        <w:gridCol w:w="5386"/>
        <w:gridCol w:w="709"/>
        <w:gridCol w:w="142"/>
        <w:gridCol w:w="567"/>
        <w:gridCol w:w="425"/>
        <w:gridCol w:w="425"/>
        <w:gridCol w:w="284"/>
        <w:gridCol w:w="283"/>
      </w:tblGrid>
      <w:tr w:rsidR="00D968CB" w:rsidRPr="00552F9B" w:rsidTr="00D968CB">
        <w:trPr>
          <w:cantSplit/>
          <w:trHeight w:val="328"/>
        </w:trPr>
        <w:tc>
          <w:tcPr>
            <w:tcW w:w="9639" w:type="dxa"/>
            <w:gridSpan w:val="11"/>
            <w:tcBorders>
              <w:top w:val="threeDEmboss" w:sz="18" w:space="0" w:color="auto"/>
              <w:bottom w:val="threeDEmboss" w:sz="12" w:space="0" w:color="auto"/>
            </w:tcBorders>
            <w:shd w:val="clear" w:color="auto" w:fill="DAEEF3" w:themeFill="accent5" w:themeFillTint="33"/>
          </w:tcPr>
          <w:p w:rsidR="00D968CB" w:rsidRPr="00552F9B" w:rsidRDefault="00D968CB" w:rsidP="00413426">
            <w:pPr>
              <w:spacing w:after="0"/>
              <w:rPr>
                <w:rFonts w:cstheme="minorHAnsi"/>
                <w:b/>
                <w:sz w:val="24"/>
              </w:rPr>
            </w:pPr>
            <w:r w:rsidRPr="00552F9B">
              <w:rPr>
                <w:rFonts w:cstheme="minorHAnsi"/>
                <w:b/>
                <w:sz w:val="24"/>
              </w:rPr>
              <w:t xml:space="preserve">Tijek </w:t>
            </w:r>
          </w:p>
          <w:p w:rsidR="00D968CB" w:rsidRPr="00552F9B" w:rsidRDefault="00D968CB" w:rsidP="00413426">
            <w:pPr>
              <w:spacing w:after="0" w:line="240" w:lineRule="auto"/>
              <w:rPr>
                <w:rFonts w:cstheme="minorHAnsi"/>
                <w:b/>
                <w:sz w:val="24"/>
              </w:rPr>
            </w:pPr>
            <w:r w:rsidRPr="00552F9B">
              <w:rPr>
                <w:rFonts w:cstheme="minorHAnsi"/>
                <w:i/>
                <w:sz w:val="18"/>
              </w:rPr>
              <w:t>Artikulacija (pregledni nacrt nastavnog sata) - Kratki tablični pregled strukture nastavnog sata s iskazanim dominantnim aktivnostima i sociološkim oblicima rada te predviđenim trajanjem za svaki strukturni element sata (po potrebi dodati retke tablice). Uz svaku aktivnost obavezno navesti oznaku ishoda u razradi (prema Kurikulum Prirode i Biologije – numerirana razrada ishoda) koji se njome ostvaruje.</w:t>
            </w:r>
          </w:p>
        </w:tc>
      </w:tr>
      <w:tr w:rsidR="00D968CB" w:rsidRPr="00552F9B" w:rsidTr="00412776">
        <w:trPr>
          <w:cantSplit/>
          <w:trHeight w:val="328"/>
        </w:trPr>
        <w:tc>
          <w:tcPr>
            <w:tcW w:w="993" w:type="dxa"/>
            <w:gridSpan w:val="2"/>
            <w:tcBorders>
              <w:top w:val="threeDEmboss" w:sz="18" w:space="0" w:color="auto"/>
              <w:bottom w:val="threeDEmboss" w:sz="12" w:space="0" w:color="auto"/>
            </w:tcBorders>
            <w:shd w:val="clear" w:color="auto" w:fill="DAEEF3" w:themeFill="accent5" w:themeFillTint="33"/>
            <w:vAlign w:val="center"/>
          </w:tcPr>
          <w:p w:rsidR="00D968CB" w:rsidRPr="0074555D" w:rsidRDefault="00D968CB" w:rsidP="00412776">
            <w:pPr>
              <w:spacing w:after="0" w:line="240" w:lineRule="auto"/>
              <w:jc w:val="center"/>
              <w:rPr>
                <w:rFonts w:cstheme="minorHAnsi"/>
                <w:b/>
                <w:sz w:val="18"/>
                <w:szCs w:val="16"/>
              </w:rPr>
            </w:pPr>
            <w:r w:rsidRPr="00552F9B">
              <w:rPr>
                <w:rFonts w:cstheme="minorHAnsi"/>
                <w:b/>
                <w:sz w:val="18"/>
                <w:szCs w:val="16"/>
              </w:rPr>
              <w:t>Tip sata</w:t>
            </w:r>
          </w:p>
        </w:tc>
        <w:tc>
          <w:tcPr>
            <w:tcW w:w="5811" w:type="dxa"/>
            <w:gridSpan w:val="2"/>
            <w:tcBorders>
              <w:top w:val="threeDEmboss" w:sz="18" w:space="0" w:color="auto"/>
              <w:bottom w:val="threeDEmboss" w:sz="12" w:space="0" w:color="auto"/>
            </w:tcBorders>
            <w:shd w:val="clear" w:color="auto" w:fill="auto"/>
            <w:vAlign w:val="center"/>
          </w:tcPr>
          <w:p w:rsidR="00D968CB" w:rsidRPr="0074555D" w:rsidRDefault="00D968CB" w:rsidP="00413426">
            <w:pPr>
              <w:spacing w:after="0" w:line="240" w:lineRule="auto"/>
              <w:rPr>
                <w:rFonts w:cstheme="minorHAnsi"/>
                <w:b/>
                <w:sz w:val="20"/>
                <w:szCs w:val="16"/>
              </w:rPr>
            </w:pPr>
          </w:p>
        </w:tc>
        <w:tc>
          <w:tcPr>
            <w:tcW w:w="851" w:type="dxa"/>
            <w:gridSpan w:val="2"/>
            <w:tcBorders>
              <w:top w:val="threeDEmboss" w:sz="18" w:space="0" w:color="auto"/>
              <w:bottom w:val="threeDEmboss" w:sz="12" w:space="0" w:color="auto"/>
            </w:tcBorders>
            <w:shd w:val="clear" w:color="auto" w:fill="DAEEF3" w:themeFill="accent5" w:themeFillTint="33"/>
            <w:vAlign w:val="center"/>
          </w:tcPr>
          <w:p w:rsidR="00D968CB" w:rsidRPr="00E40C1F" w:rsidRDefault="00D968CB" w:rsidP="00413426">
            <w:pPr>
              <w:spacing w:after="0" w:line="240" w:lineRule="auto"/>
              <w:rPr>
                <w:rFonts w:cstheme="minorHAnsi"/>
                <w:b/>
                <w:sz w:val="16"/>
                <w:szCs w:val="16"/>
              </w:rPr>
            </w:pPr>
            <w:r w:rsidRPr="00E40C1F">
              <w:rPr>
                <w:rFonts w:cstheme="minorHAnsi"/>
                <w:b/>
                <w:sz w:val="16"/>
                <w:szCs w:val="16"/>
              </w:rPr>
              <w:t xml:space="preserve">Trajanje </w:t>
            </w:r>
          </w:p>
        </w:tc>
        <w:tc>
          <w:tcPr>
            <w:tcW w:w="1984" w:type="dxa"/>
            <w:gridSpan w:val="5"/>
            <w:tcBorders>
              <w:top w:val="threeDEmboss" w:sz="18" w:space="0" w:color="auto"/>
              <w:bottom w:val="threeDEmboss" w:sz="12" w:space="0" w:color="auto"/>
            </w:tcBorders>
            <w:shd w:val="clear" w:color="auto" w:fill="auto"/>
            <w:vAlign w:val="center"/>
          </w:tcPr>
          <w:p w:rsidR="00D968CB" w:rsidRPr="00E40C1F" w:rsidRDefault="00D968CB" w:rsidP="00413426">
            <w:pPr>
              <w:spacing w:after="0" w:line="240" w:lineRule="auto"/>
              <w:rPr>
                <w:rFonts w:cstheme="minorHAnsi"/>
                <w:b/>
                <w:sz w:val="20"/>
                <w:szCs w:val="16"/>
              </w:rPr>
            </w:pPr>
          </w:p>
        </w:tc>
      </w:tr>
      <w:tr w:rsidR="00D968CB" w:rsidRPr="00552F9B" w:rsidTr="00412776">
        <w:trPr>
          <w:cantSplit/>
          <w:trHeight w:val="1134"/>
        </w:trPr>
        <w:tc>
          <w:tcPr>
            <w:tcW w:w="284" w:type="dxa"/>
            <w:tcBorders>
              <w:top w:val="threeDEmboss" w:sz="18" w:space="0" w:color="auto"/>
              <w:bottom w:val="threeDEmboss" w:sz="12" w:space="0" w:color="auto"/>
            </w:tcBorders>
            <w:shd w:val="clear" w:color="auto" w:fill="DAEEF3" w:themeFill="accent5" w:themeFillTint="33"/>
            <w:textDirection w:val="btLr"/>
          </w:tcPr>
          <w:p w:rsidR="00D968CB" w:rsidRPr="00552F9B" w:rsidRDefault="00D968CB" w:rsidP="00B72CB9">
            <w:pPr>
              <w:spacing w:after="0" w:line="240" w:lineRule="auto"/>
              <w:ind w:left="-108" w:right="-108"/>
              <w:jc w:val="center"/>
              <w:rPr>
                <w:rFonts w:cstheme="minorHAnsi"/>
                <w:b/>
                <w:sz w:val="14"/>
                <w:szCs w:val="16"/>
              </w:rPr>
            </w:pPr>
            <w:r w:rsidRPr="00552F9B">
              <w:rPr>
                <w:rFonts w:cstheme="minorHAnsi"/>
                <w:b/>
                <w:sz w:val="12"/>
                <w:szCs w:val="16"/>
              </w:rPr>
              <w:t>BR. NASTAVNOG SATA</w:t>
            </w:r>
          </w:p>
        </w:tc>
        <w:tc>
          <w:tcPr>
            <w:tcW w:w="1134" w:type="dxa"/>
            <w:gridSpan w:val="2"/>
            <w:tcBorders>
              <w:top w:val="threeDEmboss" w:sz="18" w:space="0" w:color="auto"/>
              <w:bottom w:val="threeDEmboss" w:sz="12" w:space="0" w:color="auto"/>
            </w:tcBorders>
            <w:shd w:val="clear" w:color="auto" w:fill="DAEEF3" w:themeFill="accent5" w:themeFillTint="33"/>
            <w:vAlign w:val="center"/>
          </w:tcPr>
          <w:p w:rsidR="00D968CB" w:rsidRPr="00552F9B" w:rsidRDefault="00D968CB" w:rsidP="00B72CB9">
            <w:pPr>
              <w:spacing w:after="0" w:line="240" w:lineRule="auto"/>
              <w:ind w:left="-108" w:right="-108"/>
              <w:jc w:val="center"/>
              <w:rPr>
                <w:rFonts w:cstheme="minorHAnsi"/>
                <w:b/>
                <w:sz w:val="16"/>
                <w:szCs w:val="16"/>
              </w:rPr>
            </w:pPr>
            <w:r w:rsidRPr="00552F9B">
              <w:rPr>
                <w:rFonts w:cstheme="minorHAnsi"/>
                <w:b/>
                <w:sz w:val="14"/>
                <w:szCs w:val="16"/>
              </w:rPr>
              <w:t>STRUKTURNI ELEMENT NASTAVNOG SATA</w:t>
            </w:r>
          </w:p>
        </w:tc>
        <w:tc>
          <w:tcPr>
            <w:tcW w:w="6095" w:type="dxa"/>
            <w:gridSpan w:val="2"/>
            <w:tcBorders>
              <w:top w:val="threeDEmboss" w:sz="18" w:space="0" w:color="auto"/>
              <w:bottom w:val="threeDEmboss" w:sz="12" w:space="0" w:color="auto"/>
            </w:tcBorders>
            <w:shd w:val="clear" w:color="auto" w:fill="DAEEF3" w:themeFill="accent5" w:themeFillTint="33"/>
            <w:vAlign w:val="center"/>
          </w:tcPr>
          <w:p w:rsidR="00D968CB" w:rsidRPr="00552F9B" w:rsidRDefault="00D968CB" w:rsidP="00B72CB9">
            <w:pPr>
              <w:spacing w:after="0" w:line="240" w:lineRule="auto"/>
              <w:jc w:val="center"/>
              <w:rPr>
                <w:rFonts w:cstheme="minorHAnsi"/>
                <w:b/>
                <w:sz w:val="24"/>
                <w:szCs w:val="16"/>
              </w:rPr>
            </w:pPr>
            <w:r w:rsidRPr="00552F9B">
              <w:rPr>
                <w:rFonts w:cstheme="minorHAnsi"/>
                <w:b/>
                <w:sz w:val="24"/>
                <w:szCs w:val="16"/>
              </w:rPr>
              <w:t>DOMINANTNA AKTIVNOST</w:t>
            </w:r>
          </w:p>
        </w:tc>
        <w:tc>
          <w:tcPr>
            <w:tcW w:w="709" w:type="dxa"/>
            <w:gridSpan w:val="2"/>
            <w:tcBorders>
              <w:top w:val="threeDEmboss" w:sz="18" w:space="0" w:color="auto"/>
              <w:bottom w:val="threeDEmboss" w:sz="12" w:space="0" w:color="auto"/>
            </w:tcBorders>
            <w:shd w:val="clear" w:color="auto" w:fill="DAEEF3" w:themeFill="accent5" w:themeFillTint="33"/>
            <w:textDirection w:val="btLr"/>
            <w:vAlign w:val="center"/>
          </w:tcPr>
          <w:p w:rsidR="00B72CB9" w:rsidRDefault="00D968CB" w:rsidP="00B72CB9">
            <w:pPr>
              <w:spacing w:after="0" w:line="240" w:lineRule="auto"/>
              <w:ind w:left="-103" w:right="-103"/>
              <w:jc w:val="center"/>
              <w:rPr>
                <w:rFonts w:cstheme="minorHAnsi"/>
                <w:b/>
                <w:sz w:val="12"/>
                <w:szCs w:val="16"/>
              </w:rPr>
            </w:pPr>
            <w:r w:rsidRPr="00552F9B">
              <w:rPr>
                <w:rFonts w:cstheme="minorHAnsi"/>
                <w:b/>
                <w:sz w:val="12"/>
                <w:szCs w:val="16"/>
              </w:rPr>
              <w:t xml:space="preserve">BR. </w:t>
            </w:r>
            <w:r w:rsidRPr="00B72CB9">
              <w:rPr>
                <w:rFonts w:cstheme="minorHAnsi"/>
                <w:b/>
                <w:sz w:val="12"/>
                <w:szCs w:val="16"/>
              </w:rPr>
              <w:t>ISHODA</w:t>
            </w:r>
          </w:p>
          <w:p w:rsidR="00D968CB" w:rsidRPr="00552F9B" w:rsidRDefault="00052159" w:rsidP="00B72CB9">
            <w:pPr>
              <w:spacing w:after="0" w:line="240" w:lineRule="auto"/>
              <w:ind w:left="-103" w:right="-103"/>
              <w:jc w:val="center"/>
              <w:rPr>
                <w:rFonts w:cstheme="minorHAnsi"/>
                <w:b/>
                <w:sz w:val="12"/>
                <w:szCs w:val="16"/>
              </w:rPr>
            </w:pPr>
            <w:r w:rsidRPr="00B72CB9">
              <w:rPr>
                <w:rFonts w:cstheme="minorHAnsi"/>
                <w:b/>
                <w:sz w:val="12"/>
                <w:szCs w:val="16"/>
              </w:rPr>
              <w:t>I MPT</w:t>
            </w:r>
            <w:r w:rsidR="00B72CB9">
              <w:rPr>
                <w:rFonts w:cstheme="minorHAnsi"/>
                <w:b/>
                <w:sz w:val="12"/>
                <w:szCs w:val="16"/>
              </w:rPr>
              <w:t xml:space="preserve"> OČEKIVANJA</w:t>
            </w:r>
          </w:p>
        </w:tc>
        <w:tc>
          <w:tcPr>
            <w:tcW w:w="425" w:type="dxa"/>
            <w:tcBorders>
              <w:top w:val="threeDEmboss" w:sz="18" w:space="0" w:color="auto"/>
              <w:bottom w:val="threeDEmboss" w:sz="12" w:space="0" w:color="auto"/>
            </w:tcBorders>
            <w:shd w:val="clear" w:color="auto" w:fill="DAEEF3" w:themeFill="accent5" w:themeFillTint="33"/>
            <w:textDirection w:val="btLr"/>
            <w:vAlign w:val="center"/>
          </w:tcPr>
          <w:p w:rsidR="00D968CB" w:rsidRPr="00552F9B" w:rsidRDefault="00D968CB" w:rsidP="00B72CB9">
            <w:pPr>
              <w:spacing w:after="0" w:line="240" w:lineRule="auto"/>
              <w:ind w:left="-103" w:right="-103"/>
              <w:jc w:val="center"/>
              <w:rPr>
                <w:rFonts w:cstheme="minorHAnsi"/>
                <w:b/>
                <w:sz w:val="12"/>
                <w:szCs w:val="16"/>
              </w:rPr>
            </w:pPr>
            <w:r w:rsidRPr="00552F9B">
              <w:rPr>
                <w:rFonts w:cstheme="minorHAnsi"/>
                <w:b/>
                <w:sz w:val="12"/>
                <w:szCs w:val="16"/>
              </w:rPr>
              <w:t>KORISTITI</w:t>
            </w:r>
          </w:p>
        </w:tc>
        <w:tc>
          <w:tcPr>
            <w:tcW w:w="425" w:type="dxa"/>
            <w:tcBorders>
              <w:top w:val="threeDEmboss" w:sz="18" w:space="0" w:color="auto"/>
              <w:bottom w:val="threeDEmboss" w:sz="12" w:space="0" w:color="auto"/>
            </w:tcBorders>
            <w:shd w:val="clear" w:color="auto" w:fill="DAEEF3" w:themeFill="accent5" w:themeFillTint="33"/>
            <w:textDirection w:val="btLr"/>
            <w:vAlign w:val="center"/>
          </w:tcPr>
          <w:p w:rsidR="00D968CB" w:rsidRPr="00552F9B" w:rsidRDefault="00D968CB" w:rsidP="00B72CB9">
            <w:pPr>
              <w:spacing w:after="0" w:line="240" w:lineRule="auto"/>
              <w:ind w:left="-103" w:right="-103"/>
              <w:jc w:val="center"/>
              <w:rPr>
                <w:rFonts w:cstheme="minorHAnsi"/>
                <w:b/>
                <w:sz w:val="12"/>
                <w:szCs w:val="16"/>
              </w:rPr>
            </w:pPr>
            <w:r w:rsidRPr="00552F9B">
              <w:rPr>
                <w:rFonts w:cstheme="minorHAnsi"/>
                <w:b/>
                <w:sz w:val="12"/>
                <w:szCs w:val="16"/>
              </w:rPr>
              <w:t>METODA</w:t>
            </w:r>
          </w:p>
        </w:tc>
        <w:tc>
          <w:tcPr>
            <w:tcW w:w="284" w:type="dxa"/>
            <w:tcBorders>
              <w:top w:val="threeDEmboss" w:sz="18" w:space="0" w:color="auto"/>
              <w:bottom w:val="threeDEmboss" w:sz="12" w:space="0" w:color="auto"/>
            </w:tcBorders>
            <w:shd w:val="clear" w:color="auto" w:fill="DAEEF3" w:themeFill="accent5" w:themeFillTint="33"/>
            <w:textDirection w:val="btLr"/>
            <w:vAlign w:val="center"/>
          </w:tcPr>
          <w:p w:rsidR="00D968CB" w:rsidRPr="00552F9B" w:rsidRDefault="00D968CB" w:rsidP="00B72CB9">
            <w:pPr>
              <w:spacing w:after="0" w:line="240" w:lineRule="auto"/>
              <w:ind w:left="-103" w:right="-103"/>
              <w:jc w:val="center"/>
              <w:rPr>
                <w:rFonts w:cstheme="minorHAnsi"/>
                <w:b/>
                <w:sz w:val="12"/>
                <w:szCs w:val="16"/>
              </w:rPr>
            </w:pPr>
            <w:r w:rsidRPr="00552F9B">
              <w:rPr>
                <w:rFonts w:cstheme="minorHAnsi"/>
                <w:b/>
                <w:sz w:val="12"/>
                <w:szCs w:val="16"/>
              </w:rPr>
              <w:t>OBLIK RADA</w:t>
            </w:r>
          </w:p>
        </w:tc>
        <w:tc>
          <w:tcPr>
            <w:tcW w:w="283" w:type="dxa"/>
            <w:tcBorders>
              <w:top w:val="threeDEmboss" w:sz="18" w:space="0" w:color="auto"/>
              <w:bottom w:val="threeDEmboss" w:sz="12" w:space="0" w:color="auto"/>
            </w:tcBorders>
            <w:shd w:val="clear" w:color="auto" w:fill="DAEEF3" w:themeFill="accent5" w:themeFillTint="33"/>
            <w:textDirection w:val="btLr"/>
            <w:vAlign w:val="center"/>
          </w:tcPr>
          <w:p w:rsidR="00D968CB" w:rsidRPr="00552F9B" w:rsidRDefault="00D968CB" w:rsidP="00412776">
            <w:pPr>
              <w:spacing w:after="0" w:line="240" w:lineRule="auto"/>
              <w:ind w:left="-103" w:right="-103"/>
              <w:jc w:val="center"/>
              <w:rPr>
                <w:rFonts w:cstheme="minorHAnsi"/>
                <w:sz w:val="12"/>
                <w:szCs w:val="16"/>
              </w:rPr>
            </w:pPr>
            <w:r w:rsidRPr="00552F9B">
              <w:rPr>
                <w:rFonts w:cstheme="minorHAnsi"/>
                <w:b/>
                <w:sz w:val="12"/>
                <w:szCs w:val="16"/>
              </w:rPr>
              <w:t xml:space="preserve">TRAJANJE </w:t>
            </w:r>
            <w:r w:rsidRPr="00552F9B">
              <w:rPr>
                <w:rFonts w:cstheme="minorHAnsi"/>
                <w:sz w:val="12"/>
                <w:szCs w:val="16"/>
              </w:rPr>
              <w:t>(min)</w:t>
            </w:r>
          </w:p>
        </w:tc>
      </w:tr>
      <w:tr w:rsidR="00D968CB" w:rsidRPr="00552F9B" w:rsidTr="00552F9B">
        <w:tc>
          <w:tcPr>
            <w:tcW w:w="284" w:type="dxa"/>
            <w:vMerge w:val="restart"/>
            <w:tcBorders>
              <w:top w:val="threeDEmboss" w:sz="12" w:space="0" w:color="auto"/>
            </w:tcBorders>
          </w:tcPr>
          <w:p w:rsidR="00D968CB" w:rsidRPr="00552F9B" w:rsidRDefault="00D968CB" w:rsidP="00413426">
            <w:pPr>
              <w:pStyle w:val="Bezproreda"/>
              <w:spacing w:after="0"/>
              <w:jc w:val="center"/>
              <w:rPr>
                <w:rFonts w:asciiTheme="minorHAnsi" w:hAnsiTheme="minorHAnsi" w:cstheme="minorHAnsi"/>
                <w:b/>
                <w:color w:val="4BACC6" w:themeColor="accent5"/>
                <w:sz w:val="16"/>
                <w:szCs w:val="16"/>
                <w:lang w:val="hr-HR"/>
              </w:rPr>
            </w:pPr>
          </w:p>
        </w:tc>
        <w:tc>
          <w:tcPr>
            <w:tcW w:w="1134" w:type="dxa"/>
            <w:gridSpan w:val="2"/>
            <w:vMerge w:val="restart"/>
            <w:tcBorders>
              <w:top w:val="threeDEmboss" w:sz="12" w:space="0" w:color="auto"/>
            </w:tcBorders>
          </w:tcPr>
          <w:p w:rsidR="00D968CB" w:rsidRPr="00552F9B" w:rsidRDefault="00D968CB" w:rsidP="00413426">
            <w:pPr>
              <w:pStyle w:val="Bezproreda"/>
              <w:spacing w:after="0"/>
              <w:jc w:val="center"/>
              <w:rPr>
                <w:rFonts w:asciiTheme="minorHAnsi" w:hAnsiTheme="minorHAnsi" w:cstheme="minorHAnsi"/>
                <w:b/>
                <w:color w:val="4BACC6" w:themeColor="accent5"/>
                <w:sz w:val="16"/>
                <w:szCs w:val="16"/>
                <w:lang w:val="hr-HR"/>
              </w:rPr>
            </w:pPr>
          </w:p>
        </w:tc>
        <w:tc>
          <w:tcPr>
            <w:tcW w:w="6095" w:type="dxa"/>
            <w:gridSpan w:val="2"/>
            <w:tcBorders>
              <w:top w:val="threeDEmboss" w:sz="12" w:space="0" w:color="auto"/>
              <w:bottom w:val="threeDEmboss" w:sz="6" w:space="0" w:color="auto"/>
            </w:tcBorders>
          </w:tcPr>
          <w:p w:rsidR="00D968CB" w:rsidRPr="00552F9B" w:rsidRDefault="00D968CB" w:rsidP="00413426">
            <w:pPr>
              <w:spacing w:after="0" w:line="240" w:lineRule="auto"/>
              <w:rPr>
                <w:rFonts w:cstheme="minorHAnsi"/>
                <w:sz w:val="16"/>
                <w:szCs w:val="16"/>
              </w:rPr>
            </w:pPr>
          </w:p>
        </w:tc>
        <w:tc>
          <w:tcPr>
            <w:tcW w:w="709" w:type="dxa"/>
            <w:gridSpan w:val="2"/>
            <w:tcBorders>
              <w:top w:val="threeDEmboss" w:sz="12" w:space="0" w:color="auto"/>
              <w:bottom w:val="threeDEmboss" w:sz="6" w:space="0" w:color="auto"/>
            </w:tcBorders>
          </w:tcPr>
          <w:p w:rsidR="00D968CB" w:rsidRPr="0074555D" w:rsidRDefault="00D968CB" w:rsidP="00413426">
            <w:pPr>
              <w:spacing w:after="0" w:line="240" w:lineRule="auto"/>
              <w:jc w:val="center"/>
              <w:rPr>
                <w:rFonts w:cstheme="minorHAnsi"/>
                <w:color w:val="BFBFBF" w:themeColor="background1" w:themeShade="BF"/>
                <w:sz w:val="16"/>
                <w:szCs w:val="16"/>
              </w:rPr>
            </w:pPr>
          </w:p>
        </w:tc>
        <w:tc>
          <w:tcPr>
            <w:tcW w:w="425" w:type="dxa"/>
            <w:tcBorders>
              <w:top w:val="threeDEmboss" w:sz="12" w:space="0" w:color="auto"/>
              <w:bottom w:val="threeDEmboss" w:sz="6" w:space="0" w:color="auto"/>
            </w:tcBorders>
          </w:tcPr>
          <w:p w:rsidR="00D968CB" w:rsidRPr="0074555D" w:rsidRDefault="00D968CB" w:rsidP="00413426">
            <w:pPr>
              <w:spacing w:after="0" w:line="240" w:lineRule="auto"/>
              <w:jc w:val="center"/>
              <w:rPr>
                <w:rFonts w:cstheme="minorHAnsi"/>
                <w:bCs/>
                <w:color w:val="262626"/>
                <w:sz w:val="16"/>
                <w:szCs w:val="16"/>
              </w:rPr>
            </w:pPr>
          </w:p>
        </w:tc>
        <w:tc>
          <w:tcPr>
            <w:tcW w:w="425" w:type="dxa"/>
            <w:tcBorders>
              <w:top w:val="threeDEmboss" w:sz="12" w:space="0" w:color="auto"/>
              <w:bottom w:val="threeDEmboss" w:sz="6" w:space="0" w:color="auto"/>
            </w:tcBorders>
          </w:tcPr>
          <w:p w:rsidR="00D968CB" w:rsidRPr="00E40C1F" w:rsidRDefault="00D968CB" w:rsidP="00413426">
            <w:pPr>
              <w:spacing w:after="0" w:line="240" w:lineRule="auto"/>
              <w:ind w:left="-108" w:right="-108"/>
              <w:jc w:val="center"/>
              <w:rPr>
                <w:rFonts w:cstheme="minorHAnsi"/>
                <w:sz w:val="16"/>
                <w:szCs w:val="16"/>
              </w:rPr>
            </w:pPr>
          </w:p>
        </w:tc>
        <w:tc>
          <w:tcPr>
            <w:tcW w:w="284" w:type="dxa"/>
            <w:tcBorders>
              <w:top w:val="threeDEmboss" w:sz="12" w:space="0" w:color="auto"/>
              <w:bottom w:val="threeDEmboss" w:sz="6" w:space="0" w:color="auto"/>
            </w:tcBorders>
          </w:tcPr>
          <w:p w:rsidR="00D968CB" w:rsidRPr="00E40C1F" w:rsidRDefault="00D968CB" w:rsidP="00413426">
            <w:pPr>
              <w:spacing w:after="0" w:line="240" w:lineRule="auto"/>
              <w:ind w:left="-108" w:right="-108"/>
              <w:jc w:val="center"/>
              <w:rPr>
                <w:rFonts w:cstheme="minorHAnsi"/>
                <w:sz w:val="16"/>
                <w:szCs w:val="16"/>
              </w:rPr>
            </w:pPr>
          </w:p>
        </w:tc>
        <w:tc>
          <w:tcPr>
            <w:tcW w:w="283" w:type="dxa"/>
            <w:tcBorders>
              <w:top w:val="threeDEmboss" w:sz="12" w:space="0" w:color="auto"/>
              <w:bottom w:val="threeDEmboss" w:sz="6" w:space="0" w:color="auto"/>
            </w:tcBorders>
          </w:tcPr>
          <w:p w:rsidR="00D968CB" w:rsidRPr="00552F9B" w:rsidRDefault="00D968CB" w:rsidP="00413426">
            <w:pPr>
              <w:spacing w:after="0" w:line="240" w:lineRule="auto"/>
              <w:ind w:left="-108" w:right="-73"/>
              <w:jc w:val="center"/>
              <w:rPr>
                <w:rFonts w:cstheme="minorHAnsi"/>
                <w:sz w:val="16"/>
                <w:szCs w:val="16"/>
              </w:rPr>
            </w:pPr>
          </w:p>
        </w:tc>
      </w:tr>
      <w:tr w:rsidR="00D968CB" w:rsidRPr="00552F9B" w:rsidTr="00552F9B">
        <w:tc>
          <w:tcPr>
            <w:tcW w:w="284" w:type="dxa"/>
            <w:vMerge/>
          </w:tcPr>
          <w:p w:rsidR="00D968CB" w:rsidRPr="00552F9B" w:rsidRDefault="00D968CB" w:rsidP="00413426">
            <w:pPr>
              <w:pStyle w:val="Bezproreda"/>
              <w:spacing w:after="0"/>
              <w:jc w:val="center"/>
              <w:rPr>
                <w:rFonts w:asciiTheme="minorHAnsi" w:hAnsiTheme="minorHAnsi" w:cstheme="minorHAnsi"/>
                <w:b/>
                <w:color w:val="4BACC6" w:themeColor="accent5"/>
                <w:sz w:val="16"/>
                <w:szCs w:val="16"/>
                <w:lang w:val="hr-HR"/>
              </w:rPr>
            </w:pPr>
          </w:p>
        </w:tc>
        <w:tc>
          <w:tcPr>
            <w:tcW w:w="1134" w:type="dxa"/>
            <w:gridSpan w:val="2"/>
            <w:vMerge/>
          </w:tcPr>
          <w:p w:rsidR="00D968CB" w:rsidRPr="00552F9B" w:rsidRDefault="00D968CB" w:rsidP="00413426">
            <w:pPr>
              <w:pStyle w:val="Bezproreda"/>
              <w:spacing w:after="0"/>
              <w:jc w:val="center"/>
              <w:rPr>
                <w:rFonts w:asciiTheme="minorHAnsi" w:hAnsiTheme="minorHAnsi" w:cstheme="minorHAnsi"/>
                <w:b/>
                <w:color w:val="4BACC6" w:themeColor="accent5"/>
                <w:sz w:val="16"/>
                <w:szCs w:val="16"/>
                <w:lang w:val="hr-HR"/>
              </w:rPr>
            </w:pPr>
          </w:p>
        </w:tc>
        <w:tc>
          <w:tcPr>
            <w:tcW w:w="6095" w:type="dxa"/>
            <w:gridSpan w:val="2"/>
            <w:tcBorders>
              <w:top w:val="threeDEmboss" w:sz="6" w:space="0" w:color="auto"/>
            </w:tcBorders>
          </w:tcPr>
          <w:p w:rsidR="00D968CB" w:rsidRPr="00552F9B" w:rsidRDefault="00D968CB" w:rsidP="00413426">
            <w:pPr>
              <w:spacing w:after="0" w:line="240" w:lineRule="auto"/>
              <w:rPr>
                <w:rFonts w:cstheme="minorHAnsi"/>
                <w:sz w:val="16"/>
                <w:szCs w:val="16"/>
              </w:rPr>
            </w:pPr>
          </w:p>
        </w:tc>
        <w:tc>
          <w:tcPr>
            <w:tcW w:w="709" w:type="dxa"/>
            <w:gridSpan w:val="2"/>
            <w:tcBorders>
              <w:top w:val="threeDEmboss" w:sz="6" w:space="0" w:color="auto"/>
            </w:tcBorders>
          </w:tcPr>
          <w:p w:rsidR="00D968CB" w:rsidRPr="0074555D" w:rsidRDefault="00D968CB" w:rsidP="00413426">
            <w:pPr>
              <w:spacing w:after="0" w:line="240" w:lineRule="auto"/>
              <w:jc w:val="center"/>
              <w:rPr>
                <w:rFonts w:cstheme="minorHAnsi"/>
                <w:color w:val="BFBFBF" w:themeColor="background1" w:themeShade="BF"/>
                <w:sz w:val="16"/>
                <w:szCs w:val="16"/>
              </w:rPr>
            </w:pPr>
          </w:p>
        </w:tc>
        <w:tc>
          <w:tcPr>
            <w:tcW w:w="425" w:type="dxa"/>
            <w:tcBorders>
              <w:top w:val="threeDEmboss" w:sz="6" w:space="0" w:color="auto"/>
            </w:tcBorders>
          </w:tcPr>
          <w:p w:rsidR="00D968CB" w:rsidRPr="00E40C1F" w:rsidRDefault="00D968CB" w:rsidP="00413426">
            <w:pPr>
              <w:spacing w:after="0" w:line="240" w:lineRule="auto"/>
              <w:jc w:val="center"/>
              <w:rPr>
                <w:rFonts w:cstheme="minorHAnsi"/>
                <w:bCs/>
                <w:color w:val="262626"/>
                <w:sz w:val="16"/>
                <w:szCs w:val="16"/>
              </w:rPr>
            </w:pPr>
          </w:p>
        </w:tc>
        <w:tc>
          <w:tcPr>
            <w:tcW w:w="425" w:type="dxa"/>
            <w:tcBorders>
              <w:top w:val="threeDEmboss" w:sz="6" w:space="0" w:color="auto"/>
            </w:tcBorders>
          </w:tcPr>
          <w:p w:rsidR="00D968CB" w:rsidRPr="00E40C1F" w:rsidRDefault="00D968CB" w:rsidP="00413426">
            <w:pPr>
              <w:spacing w:after="0" w:line="240" w:lineRule="auto"/>
              <w:ind w:left="-108" w:right="-108"/>
              <w:jc w:val="center"/>
              <w:rPr>
                <w:rFonts w:cstheme="minorHAnsi"/>
                <w:sz w:val="16"/>
                <w:szCs w:val="16"/>
              </w:rPr>
            </w:pPr>
          </w:p>
        </w:tc>
        <w:tc>
          <w:tcPr>
            <w:tcW w:w="284" w:type="dxa"/>
            <w:tcBorders>
              <w:top w:val="threeDEmboss" w:sz="6" w:space="0" w:color="auto"/>
            </w:tcBorders>
          </w:tcPr>
          <w:p w:rsidR="00D968CB" w:rsidRPr="00E40C1F" w:rsidRDefault="00D968CB" w:rsidP="00413426">
            <w:pPr>
              <w:spacing w:after="0" w:line="240" w:lineRule="auto"/>
              <w:ind w:left="-108" w:right="-108"/>
              <w:jc w:val="center"/>
              <w:rPr>
                <w:rFonts w:cstheme="minorHAnsi"/>
                <w:sz w:val="16"/>
                <w:szCs w:val="16"/>
              </w:rPr>
            </w:pPr>
          </w:p>
        </w:tc>
        <w:tc>
          <w:tcPr>
            <w:tcW w:w="283" w:type="dxa"/>
            <w:tcBorders>
              <w:top w:val="threeDEmboss" w:sz="6" w:space="0" w:color="auto"/>
            </w:tcBorders>
          </w:tcPr>
          <w:p w:rsidR="00D968CB" w:rsidRPr="00552F9B" w:rsidRDefault="00D968CB" w:rsidP="00413426">
            <w:pPr>
              <w:spacing w:after="0" w:line="240" w:lineRule="auto"/>
              <w:ind w:left="-108" w:right="-73"/>
              <w:jc w:val="center"/>
              <w:rPr>
                <w:rFonts w:cstheme="minorHAnsi"/>
                <w:sz w:val="16"/>
                <w:szCs w:val="16"/>
              </w:rPr>
            </w:pPr>
          </w:p>
        </w:tc>
      </w:tr>
      <w:tr w:rsidR="00D968CB" w:rsidRPr="00552F9B" w:rsidTr="00552F9B">
        <w:tc>
          <w:tcPr>
            <w:tcW w:w="284" w:type="dxa"/>
            <w:vMerge/>
          </w:tcPr>
          <w:p w:rsidR="00D968CB" w:rsidRPr="00552F9B" w:rsidRDefault="00D968CB" w:rsidP="00413426">
            <w:pPr>
              <w:spacing w:after="0" w:line="240" w:lineRule="auto"/>
              <w:jc w:val="center"/>
              <w:rPr>
                <w:rFonts w:cstheme="minorHAnsi"/>
                <w:b/>
                <w:color w:val="4BACC6" w:themeColor="accent5"/>
                <w:sz w:val="16"/>
                <w:szCs w:val="16"/>
              </w:rPr>
            </w:pPr>
          </w:p>
        </w:tc>
        <w:tc>
          <w:tcPr>
            <w:tcW w:w="1134" w:type="dxa"/>
            <w:gridSpan w:val="2"/>
            <w:vMerge w:val="restart"/>
            <w:tcBorders>
              <w:top w:val="threeDEmboss" w:sz="12" w:space="0" w:color="auto"/>
            </w:tcBorders>
          </w:tcPr>
          <w:p w:rsidR="00D968CB" w:rsidRPr="00552F9B" w:rsidRDefault="00D968CB" w:rsidP="00413426">
            <w:pPr>
              <w:spacing w:after="0" w:line="240" w:lineRule="auto"/>
              <w:jc w:val="center"/>
              <w:rPr>
                <w:rFonts w:cstheme="minorHAnsi"/>
                <w:b/>
                <w:color w:val="4BACC6" w:themeColor="accent5"/>
                <w:sz w:val="16"/>
                <w:szCs w:val="16"/>
              </w:rPr>
            </w:pPr>
          </w:p>
        </w:tc>
        <w:tc>
          <w:tcPr>
            <w:tcW w:w="6095" w:type="dxa"/>
            <w:gridSpan w:val="2"/>
            <w:tcBorders>
              <w:top w:val="threeDEmboss" w:sz="12" w:space="0" w:color="auto"/>
              <w:bottom w:val="threeDEmboss" w:sz="6" w:space="0" w:color="auto"/>
            </w:tcBorders>
          </w:tcPr>
          <w:p w:rsidR="00D968CB" w:rsidRPr="00552F9B" w:rsidRDefault="00D968CB" w:rsidP="00413426">
            <w:pPr>
              <w:pStyle w:val="Odlomakpopisa"/>
              <w:spacing w:after="0" w:line="240" w:lineRule="auto"/>
              <w:ind w:left="0"/>
              <w:rPr>
                <w:rFonts w:cstheme="minorHAnsi"/>
                <w:sz w:val="16"/>
                <w:szCs w:val="16"/>
              </w:rPr>
            </w:pPr>
          </w:p>
        </w:tc>
        <w:tc>
          <w:tcPr>
            <w:tcW w:w="709" w:type="dxa"/>
            <w:gridSpan w:val="2"/>
            <w:tcBorders>
              <w:top w:val="threeDEmboss" w:sz="12" w:space="0" w:color="auto"/>
              <w:bottom w:val="threeDEmboss" w:sz="6" w:space="0" w:color="auto"/>
            </w:tcBorders>
          </w:tcPr>
          <w:p w:rsidR="00D968CB" w:rsidRPr="00552F9B" w:rsidRDefault="00D968CB" w:rsidP="00413426">
            <w:pPr>
              <w:spacing w:after="0" w:line="240" w:lineRule="auto"/>
              <w:jc w:val="center"/>
              <w:rPr>
                <w:rFonts w:cstheme="minorHAnsi"/>
                <w:sz w:val="16"/>
                <w:szCs w:val="16"/>
              </w:rPr>
            </w:pPr>
          </w:p>
        </w:tc>
        <w:tc>
          <w:tcPr>
            <w:tcW w:w="425" w:type="dxa"/>
            <w:tcBorders>
              <w:top w:val="threeDEmboss" w:sz="12" w:space="0" w:color="auto"/>
              <w:bottom w:val="threeDEmboss" w:sz="6" w:space="0" w:color="auto"/>
            </w:tcBorders>
          </w:tcPr>
          <w:p w:rsidR="00D968CB" w:rsidRPr="00552F9B" w:rsidRDefault="00D968CB" w:rsidP="00413426">
            <w:pPr>
              <w:spacing w:after="0" w:line="240" w:lineRule="auto"/>
              <w:rPr>
                <w:rFonts w:cstheme="minorHAnsi"/>
                <w:bCs/>
                <w:color w:val="262626"/>
                <w:sz w:val="16"/>
                <w:szCs w:val="16"/>
              </w:rPr>
            </w:pPr>
          </w:p>
        </w:tc>
        <w:tc>
          <w:tcPr>
            <w:tcW w:w="425" w:type="dxa"/>
            <w:tcBorders>
              <w:top w:val="threeDEmboss" w:sz="12" w:space="0" w:color="auto"/>
              <w:bottom w:val="threeDEmboss" w:sz="6" w:space="0" w:color="auto"/>
            </w:tcBorders>
          </w:tcPr>
          <w:p w:rsidR="00D968CB" w:rsidRPr="00552F9B" w:rsidRDefault="00D968CB" w:rsidP="00413426">
            <w:pPr>
              <w:spacing w:after="0" w:line="240" w:lineRule="auto"/>
              <w:ind w:left="-108" w:right="-108"/>
              <w:jc w:val="center"/>
              <w:rPr>
                <w:rFonts w:cstheme="minorHAnsi"/>
                <w:sz w:val="16"/>
                <w:szCs w:val="16"/>
              </w:rPr>
            </w:pPr>
          </w:p>
        </w:tc>
        <w:tc>
          <w:tcPr>
            <w:tcW w:w="284" w:type="dxa"/>
            <w:tcBorders>
              <w:top w:val="threeDEmboss" w:sz="12" w:space="0" w:color="auto"/>
              <w:bottom w:val="threeDEmboss" w:sz="6" w:space="0" w:color="auto"/>
            </w:tcBorders>
            <w:vAlign w:val="center"/>
          </w:tcPr>
          <w:p w:rsidR="00D968CB" w:rsidRPr="00552F9B" w:rsidRDefault="00D968CB" w:rsidP="00413426">
            <w:pPr>
              <w:spacing w:after="0" w:line="240" w:lineRule="auto"/>
              <w:ind w:left="-108" w:right="-108"/>
              <w:jc w:val="center"/>
              <w:rPr>
                <w:rFonts w:cstheme="minorHAnsi"/>
                <w:sz w:val="16"/>
                <w:szCs w:val="16"/>
              </w:rPr>
            </w:pPr>
          </w:p>
        </w:tc>
        <w:tc>
          <w:tcPr>
            <w:tcW w:w="283" w:type="dxa"/>
            <w:tcBorders>
              <w:top w:val="threeDEmboss" w:sz="12" w:space="0" w:color="auto"/>
              <w:bottom w:val="threeDEmboss" w:sz="6" w:space="0" w:color="auto"/>
            </w:tcBorders>
            <w:vAlign w:val="center"/>
          </w:tcPr>
          <w:p w:rsidR="00D968CB" w:rsidRPr="00552F9B" w:rsidRDefault="00D968CB" w:rsidP="00413426">
            <w:pPr>
              <w:spacing w:after="0" w:line="240" w:lineRule="auto"/>
              <w:ind w:left="-108" w:right="-73"/>
              <w:jc w:val="center"/>
              <w:rPr>
                <w:rFonts w:cstheme="minorHAnsi"/>
                <w:sz w:val="16"/>
                <w:szCs w:val="16"/>
              </w:rPr>
            </w:pPr>
          </w:p>
        </w:tc>
      </w:tr>
      <w:tr w:rsidR="00D968CB" w:rsidRPr="00552F9B" w:rsidTr="00552F9B">
        <w:tc>
          <w:tcPr>
            <w:tcW w:w="284" w:type="dxa"/>
            <w:vMerge/>
          </w:tcPr>
          <w:p w:rsidR="00D968CB" w:rsidRPr="00552F9B" w:rsidRDefault="00D968CB" w:rsidP="00413426">
            <w:pPr>
              <w:pStyle w:val="Bezproreda"/>
              <w:spacing w:after="0"/>
              <w:jc w:val="center"/>
              <w:rPr>
                <w:rFonts w:asciiTheme="minorHAnsi" w:hAnsiTheme="minorHAnsi" w:cstheme="minorHAnsi"/>
                <w:b/>
                <w:color w:val="4BACC6" w:themeColor="accent5"/>
                <w:sz w:val="16"/>
                <w:szCs w:val="16"/>
                <w:lang w:val="hr-HR"/>
              </w:rPr>
            </w:pPr>
          </w:p>
        </w:tc>
        <w:tc>
          <w:tcPr>
            <w:tcW w:w="1134" w:type="dxa"/>
            <w:gridSpan w:val="2"/>
            <w:vMerge/>
            <w:tcBorders>
              <w:top w:val="threeDEmboss" w:sz="12" w:space="0" w:color="auto"/>
            </w:tcBorders>
          </w:tcPr>
          <w:p w:rsidR="00D968CB" w:rsidRPr="00552F9B" w:rsidRDefault="00D968CB" w:rsidP="00413426">
            <w:pPr>
              <w:pStyle w:val="Bezproreda"/>
              <w:spacing w:after="0"/>
              <w:jc w:val="center"/>
              <w:rPr>
                <w:rFonts w:asciiTheme="minorHAnsi" w:hAnsiTheme="minorHAnsi" w:cstheme="minorHAnsi"/>
                <w:b/>
                <w:color w:val="4BACC6" w:themeColor="accent5"/>
                <w:sz w:val="16"/>
                <w:szCs w:val="16"/>
                <w:lang w:val="hr-HR"/>
              </w:rPr>
            </w:pPr>
          </w:p>
        </w:tc>
        <w:tc>
          <w:tcPr>
            <w:tcW w:w="6095" w:type="dxa"/>
            <w:gridSpan w:val="2"/>
            <w:tcBorders>
              <w:top w:val="threeDEmboss" w:sz="6" w:space="0" w:color="auto"/>
              <w:bottom w:val="threeDEmboss" w:sz="6" w:space="0" w:color="auto"/>
            </w:tcBorders>
          </w:tcPr>
          <w:p w:rsidR="00D968CB" w:rsidRPr="00552F9B" w:rsidRDefault="00D968CB" w:rsidP="00413426">
            <w:pPr>
              <w:spacing w:after="0" w:line="240" w:lineRule="auto"/>
              <w:rPr>
                <w:rFonts w:cstheme="minorHAnsi"/>
                <w:sz w:val="16"/>
                <w:szCs w:val="16"/>
              </w:rPr>
            </w:pPr>
          </w:p>
        </w:tc>
        <w:tc>
          <w:tcPr>
            <w:tcW w:w="709" w:type="dxa"/>
            <w:gridSpan w:val="2"/>
            <w:tcBorders>
              <w:top w:val="threeDEmboss" w:sz="6" w:space="0" w:color="auto"/>
              <w:bottom w:val="threeDEmboss" w:sz="6" w:space="0" w:color="auto"/>
            </w:tcBorders>
          </w:tcPr>
          <w:p w:rsidR="00D968CB" w:rsidRPr="00552F9B" w:rsidRDefault="00D968CB" w:rsidP="00413426">
            <w:pPr>
              <w:spacing w:after="0" w:line="240" w:lineRule="auto"/>
              <w:jc w:val="center"/>
              <w:rPr>
                <w:rFonts w:cstheme="minorHAnsi"/>
                <w:sz w:val="16"/>
                <w:szCs w:val="16"/>
              </w:rPr>
            </w:pPr>
          </w:p>
        </w:tc>
        <w:tc>
          <w:tcPr>
            <w:tcW w:w="425" w:type="dxa"/>
            <w:tcBorders>
              <w:top w:val="threeDEmboss" w:sz="6" w:space="0" w:color="auto"/>
              <w:bottom w:val="threeDEmboss" w:sz="6" w:space="0" w:color="auto"/>
            </w:tcBorders>
          </w:tcPr>
          <w:p w:rsidR="00D968CB" w:rsidRPr="00552F9B" w:rsidRDefault="00D968CB" w:rsidP="00413426">
            <w:pPr>
              <w:spacing w:after="0" w:line="240" w:lineRule="auto"/>
              <w:rPr>
                <w:rFonts w:cstheme="minorHAnsi"/>
                <w:bCs/>
                <w:color w:val="262626"/>
                <w:sz w:val="16"/>
                <w:szCs w:val="16"/>
              </w:rPr>
            </w:pPr>
          </w:p>
        </w:tc>
        <w:tc>
          <w:tcPr>
            <w:tcW w:w="425" w:type="dxa"/>
            <w:tcBorders>
              <w:top w:val="threeDEmboss" w:sz="6" w:space="0" w:color="auto"/>
              <w:bottom w:val="threeDEmboss" w:sz="6" w:space="0" w:color="auto"/>
            </w:tcBorders>
          </w:tcPr>
          <w:p w:rsidR="00D968CB" w:rsidRPr="00552F9B" w:rsidRDefault="00D968CB" w:rsidP="00413426">
            <w:pPr>
              <w:spacing w:after="0" w:line="240" w:lineRule="auto"/>
              <w:ind w:left="-108" w:right="-108"/>
              <w:jc w:val="center"/>
              <w:rPr>
                <w:rFonts w:cstheme="minorHAnsi"/>
                <w:sz w:val="16"/>
                <w:szCs w:val="16"/>
              </w:rPr>
            </w:pPr>
          </w:p>
        </w:tc>
        <w:tc>
          <w:tcPr>
            <w:tcW w:w="284" w:type="dxa"/>
            <w:tcBorders>
              <w:top w:val="threeDEmboss" w:sz="6" w:space="0" w:color="auto"/>
              <w:bottom w:val="threeDEmboss" w:sz="6" w:space="0" w:color="auto"/>
            </w:tcBorders>
          </w:tcPr>
          <w:p w:rsidR="00D968CB" w:rsidRPr="00552F9B" w:rsidRDefault="00D968CB" w:rsidP="00413426">
            <w:pPr>
              <w:spacing w:after="0" w:line="240" w:lineRule="auto"/>
              <w:ind w:left="-108" w:right="-108"/>
              <w:jc w:val="center"/>
              <w:rPr>
                <w:rFonts w:cstheme="minorHAnsi"/>
                <w:sz w:val="16"/>
                <w:szCs w:val="16"/>
              </w:rPr>
            </w:pPr>
          </w:p>
        </w:tc>
        <w:tc>
          <w:tcPr>
            <w:tcW w:w="283" w:type="dxa"/>
            <w:tcBorders>
              <w:top w:val="threeDEmboss" w:sz="6" w:space="0" w:color="auto"/>
              <w:bottom w:val="threeDEmboss" w:sz="6" w:space="0" w:color="auto"/>
            </w:tcBorders>
          </w:tcPr>
          <w:p w:rsidR="00D968CB" w:rsidRPr="00552F9B" w:rsidRDefault="00D968CB" w:rsidP="00413426">
            <w:pPr>
              <w:spacing w:after="0" w:line="240" w:lineRule="auto"/>
              <w:ind w:left="-108" w:right="-73"/>
              <w:jc w:val="center"/>
              <w:rPr>
                <w:rFonts w:cstheme="minorHAnsi"/>
                <w:sz w:val="16"/>
                <w:szCs w:val="16"/>
              </w:rPr>
            </w:pPr>
          </w:p>
        </w:tc>
      </w:tr>
      <w:tr w:rsidR="00D968CB" w:rsidRPr="00552F9B" w:rsidTr="00552F9B">
        <w:tc>
          <w:tcPr>
            <w:tcW w:w="284" w:type="dxa"/>
            <w:vMerge/>
          </w:tcPr>
          <w:p w:rsidR="00D968CB" w:rsidRPr="00552F9B" w:rsidRDefault="00D968CB" w:rsidP="00413426">
            <w:pPr>
              <w:pStyle w:val="Bezproreda"/>
              <w:spacing w:after="0"/>
              <w:jc w:val="center"/>
              <w:rPr>
                <w:rFonts w:asciiTheme="minorHAnsi" w:hAnsiTheme="minorHAnsi" w:cstheme="minorHAnsi"/>
                <w:b/>
                <w:color w:val="4BACC6" w:themeColor="accent5"/>
                <w:sz w:val="16"/>
                <w:szCs w:val="16"/>
                <w:lang w:val="hr-HR"/>
              </w:rPr>
            </w:pPr>
          </w:p>
        </w:tc>
        <w:tc>
          <w:tcPr>
            <w:tcW w:w="1134" w:type="dxa"/>
            <w:gridSpan w:val="2"/>
            <w:vMerge/>
            <w:tcBorders>
              <w:top w:val="threeDEmboss" w:sz="12" w:space="0" w:color="auto"/>
            </w:tcBorders>
          </w:tcPr>
          <w:p w:rsidR="00D968CB" w:rsidRPr="00552F9B" w:rsidRDefault="00D968CB" w:rsidP="00413426">
            <w:pPr>
              <w:pStyle w:val="Bezproreda"/>
              <w:spacing w:after="0"/>
              <w:jc w:val="center"/>
              <w:rPr>
                <w:rFonts w:asciiTheme="minorHAnsi" w:hAnsiTheme="minorHAnsi" w:cstheme="minorHAnsi"/>
                <w:b/>
                <w:color w:val="4BACC6" w:themeColor="accent5"/>
                <w:sz w:val="16"/>
                <w:szCs w:val="16"/>
                <w:lang w:val="hr-HR"/>
              </w:rPr>
            </w:pPr>
          </w:p>
        </w:tc>
        <w:tc>
          <w:tcPr>
            <w:tcW w:w="6095" w:type="dxa"/>
            <w:gridSpan w:val="2"/>
            <w:tcBorders>
              <w:top w:val="threeDEmboss" w:sz="6" w:space="0" w:color="auto"/>
              <w:bottom w:val="threeDEmboss" w:sz="6" w:space="0" w:color="auto"/>
            </w:tcBorders>
          </w:tcPr>
          <w:p w:rsidR="00D968CB" w:rsidRPr="00552F9B" w:rsidRDefault="00D968CB" w:rsidP="00413426">
            <w:pPr>
              <w:spacing w:after="0" w:line="240" w:lineRule="auto"/>
              <w:rPr>
                <w:rFonts w:cstheme="minorHAnsi"/>
                <w:sz w:val="16"/>
                <w:szCs w:val="16"/>
              </w:rPr>
            </w:pPr>
          </w:p>
        </w:tc>
        <w:tc>
          <w:tcPr>
            <w:tcW w:w="709" w:type="dxa"/>
            <w:gridSpan w:val="2"/>
            <w:tcBorders>
              <w:top w:val="threeDEmboss" w:sz="6" w:space="0" w:color="auto"/>
              <w:bottom w:val="threeDEmboss" w:sz="6" w:space="0" w:color="auto"/>
            </w:tcBorders>
          </w:tcPr>
          <w:p w:rsidR="00D968CB" w:rsidRPr="00552F9B" w:rsidRDefault="00D968CB" w:rsidP="00413426">
            <w:pPr>
              <w:spacing w:after="0" w:line="240" w:lineRule="auto"/>
              <w:jc w:val="center"/>
              <w:rPr>
                <w:rFonts w:cstheme="minorHAnsi"/>
                <w:sz w:val="16"/>
                <w:szCs w:val="16"/>
              </w:rPr>
            </w:pPr>
          </w:p>
        </w:tc>
        <w:tc>
          <w:tcPr>
            <w:tcW w:w="425" w:type="dxa"/>
            <w:tcBorders>
              <w:top w:val="threeDEmboss" w:sz="6" w:space="0" w:color="auto"/>
              <w:bottom w:val="threeDEmboss" w:sz="6" w:space="0" w:color="auto"/>
            </w:tcBorders>
          </w:tcPr>
          <w:p w:rsidR="00D968CB" w:rsidRPr="00552F9B" w:rsidRDefault="00D968CB" w:rsidP="00413426">
            <w:pPr>
              <w:spacing w:after="0" w:line="240" w:lineRule="auto"/>
              <w:rPr>
                <w:rFonts w:cstheme="minorHAnsi"/>
                <w:bCs/>
                <w:color w:val="262626"/>
                <w:sz w:val="16"/>
                <w:szCs w:val="16"/>
              </w:rPr>
            </w:pPr>
          </w:p>
        </w:tc>
        <w:tc>
          <w:tcPr>
            <w:tcW w:w="425" w:type="dxa"/>
            <w:tcBorders>
              <w:top w:val="threeDEmboss" w:sz="6" w:space="0" w:color="auto"/>
              <w:bottom w:val="threeDEmboss" w:sz="6" w:space="0" w:color="auto"/>
            </w:tcBorders>
          </w:tcPr>
          <w:p w:rsidR="00D968CB" w:rsidRPr="00552F9B" w:rsidRDefault="00D968CB" w:rsidP="00413426">
            <w:pPr>
              <w:spacing w:after="0" w:line="240" w:lineRule="auto"/>
              <w:ind w:left="-108" w:right="-108"/>
              <w:jc w:val="center"/>
              <w:rPr>
                <w:rFonts w:cstheme="minorHAnsi"/>
                <w:sz w:val="16"/>
                <w:szCs w:val="16"/>
              </w:rPr>
            </w:pPr>
          </w:p>
        </w:tc>
        <w:tc>
          <w:tcPr>
            <w:tcW w:w="284" w:type="dxa"/>
            <w:tcBorders>
              <w:top w:val="threeDEmboss" w:sz="6" w:space="0" w:color="auto"/>
              <w:bottom w:val="threeDEmboss" w:sz="6" w:space="0" w:color="auto"/>
            </w:tcBorders>
          </w:tcPr>
          <w:p w:rsidR="00D968CB" w:rsidRPr="00552F9B" w:rsidRDefault="00D968CB" w:rsidP="00413426">
            <w:pPr>
              <w:spacing w:after="0" w:line="240" w:lineRule="auto"/>
              <w:ind w:left="-108" w:right="-108"/>
              <w:jc w:val="center"/>
              <w:rPr>
                <w:rFonts w:cstheme="minorHAnsi"/>
                <w:sz w:val="16"/>
                <w:szCs w:val="16"/>
              </w:rPr>
            </w:pPr>
          </w:p>
        </w:tc>
        <w:tc>
          <w:tcPr>
            <w:tcW w:w="283" w:type="dxa"/>
            <w:tcBorders>
              <w:top w:val="threeDEmboss" w:sz="6" w:space="0" w:color="auto"/>
              <w:bottom w:val="threeDEmboss" w:sz="6" w:space="0" w:color="auto"/>
            </w:tcBorders>
          </w:tcPr>
          <w:p w:rsidR="00D968CB" w:rsidRPr="00552F9B" w:rsidRDefault="00D968CB" w:rsidP="00413426">
            <w:pPr>
              <w:spacing w:after="0" w:line="240" w:lineRule="auto"/>
              <w:ind w:left="-108" w:right="-73"/>
              <w:jc w:val="center"/>
              <w:rPr>
                <w:rFonts w:cstheme="minorHAnsi"/>
                <w:sz w:val="16"/>
                <w:szCs w:val="16"/>
              </w:rPr>
            </w:pPr>
          </w:p>
        </w:tc>
      </w:tr>
      <w:tr w:rsidR="00D968CB" w:rsidRPr="00552F9B" w:rsidTr="00552F9B">
        <w:tc>
          <w:tcPr>
            <w:tcW w:w="284" w:type="dxa"/>
            <w:vMerge/>
          </w:tcPr>
          <w:p w:rsidR="00D968CB" w:rsidRPr="00552F9B" w:rsidRDefault="00D968CB" w:rsidP="00413426">
            <w:pPr>
              <w:pStyle w:val="Bezproreda"/>
              <w:spacing w:after="0"/>
              <w:jc w:val="center"/>
              <w:rPr>
                <w:rFonts w:asciiTheme="minorHAnsi" w:hAnsiTheme="minorHAnsi" w:cstheme="minorHAnsi"/>
                <w:b/>
                <w:color w:val="4BACC6" w:themeColor="accent5"/>
                <w:sz w:val="16"/>
                <w:szCs w:val="16"/>
                <w:lang w:val="hr-HR"/>
              </w:rPr>
            </w:pPr>
          </w:p>
        </w:tc>
        <w:tc>
          <w:tcPr>
            <w:tcW w:w="1134" w:type="dxa"/>
            <w:gridSpan w:val="2"/>
            <w:vMerge/>
            <w:tcBorders>
              <w:top w:val="threeDEmboss" w:sz="12" w:space="0" w:color="auto"/>
            </w:tcBorders>
          </w:tcPr>
          <w:p w:rsidR="00D968CB" w:rsidRPr="00552F9B" w:rsidRDefault="00D968CB" w:rsidP="00413426">
            <w:pPr>
              <w:pStyle w:val="Bezproreda"/>
              <w:spacing w:after="0"/>
              <w:jc w:val="center"/>
              <w:rPr>
                <w:rFonts w:asciiTheme="minorHAnsi" w:hAnsiTheme="minorHAnsi" w:cstheme="minorHAnsi"/>
                <w:b/>
                <w:color w:val="4BACC6" w:themeColor="accent5"/>
                <w:sz w:val="16"/>
                <w:szCs w:val="16"/>
                <w:lang w:val="hr-HR"/>
              </w:rPr>
            </w:pPr>
          </w:p>
        </w:tc>
        <w:tc>
          <w:tcPr>
            <w:tcW w:w="6095" w:type="dxa"/>
            <w:gridSpan w:val="2"/>
            <w:tcBorders>
              <w:top w:val="threeDEmboss" w:sz="6" w:space="0" w:color="auto"/>
              <w:bottom w:val="threeDEmboss" w:sz="6" w:space="0" w:color="auto"/>
            </w:tcBorders>
          </w:tcPr>
          <w:p w:rsidR="00D968CB" w:rsidRPr="00552F9B" w:rsidRDefault="00D968CB" w:rsidP="00413426">
            <w:pPr>
              <w:spacing w:after="0" w:line="240" w:lineRule="auto"/>
              <w:rPr>
                <w:rFonts w:cstheme="minorHAnsi"/>
                <w:sz w:val="16"/>
                <w:szCs w:val="16"/>
              </w:rPr>
            </w:pPr>
          </w:p>
        </w:tc>
        <w:tc>
          <w:tcPr>
            <w:tcW w:w="709" w:type="dxa"/>
            <w:gridSpan w:val="2"/>
            <w:tcBorders>
              <w:top w:val="threeDEmboss" w:sz="6" w:space="0" w:color="auto"/>
              <w:bottom w:val="threeDEmboss" w:sz="6" w:space="0" w:color="auto"/>
            </w:tcBorders>
          </w:tcPr>
          <w:p w:rsidR="00D968CB" w:rsidRPr="00552F9B" w:rsidRDefault="00D968CB" w:rsidP="00413426">
            <w:pPr>
              <w:spacing w:after="0" w:line="240" w:lineRule="auto"/>
              <w:jc w:val="center"/>
              <w:rPr>
                <w:rFonts w:cstheme="minorHAnsi"/>
                <w:sz w:val="16"/>
                <w:szCs w:val="16"/>
              </w:rPr>
            </w:pPr>
          </w:p>
        </w:tc>
        <w:tc>
          <w:tcPr>
            <w:tcW w:w="425" w:type="dxa"/>
            <w:tcBorders>
              <w:top w:val="threeDEmboss" w:sz="6" w:space="0" w:color="auto"/>
              <w:bottom w:val="threeDEmboss" w:sz="6" w:space="0" w:color="auto"/>
            </w:tcBorders>
          </w:tcPr>
          <w:p w:rsidR="00D968CB" w:rsidRPr="00552F9B" w:rsidRDefault="00D968CB" w:rsidP="00413426">
            <w:pPr>
              <w:spacing w:after="0" w:line="240" w:lineRule="auto"/>
              <w:rPr>
                <w:rFonts w:cstheme="minorHAnsi"/>
                <w:bCs/>
                <w:color w:val="262626"/>
                <w:sz w:val="16"/>
                <w:szCs w:val="16"/>
              </w:rPr>
            </w:pPr>
          </w:p>
        </w:tc>
        <w:tc>
          <w:tcPr>
            <w:tcW w:w="425" w:type="dxa"/>
            <w:tcBorders>
              <w:top w:val="threeDEmboss" w:sz="6" w:space="0" w:color="auto"/>
              <w:bottom w:val="threeDEmboss" w:sz="6" w:space="0" w:color="auto"/>
            </w:tcBorders>
          </w:tcPr>
          <w:p w:rsidR="00D968CB" w:rsidRPr="00552F9B" w:rsidRDefault="00D968CB" w:rsidP="00413426">
            <w:pPr>
              <w:spacing w:after="0" w:line="240" w:lineRule="auto"/>
              <w:ind w:left="-108" w:right="-108"/>
              <w:jc w:val="center"/>
              <w:rPr>
                <w:rFonts w:cstheme="minorHAnsi"/>
                <w:sz w:val="16"/>
                <w:szCs w:val="16"/>
              </w:rPr>
            </w:pPr>
          </w:p>
        </w:tc>
        <w:tc>
          <w:tcPr>
            <w:tcW w:w="284" w:type="dxa"/>
            <w:tcBorders>
              <w:top w:val="threeDEmboss" w:sz="6" w:space="0" w:color="auto"/>
              <w:bottom w:val="threeDEmboss" w:sz="6" w:space="0" w:color="auto"/>
            </w:tcBorders>
          </w:tcPr>
          <w:p w:rsidR="00D968CB" w:rsidRPr="00552F9B" w:rsidRDefault="00D968CB" w:rsidP="00413426">
            <w:pPr>
              <w:spacing w:after="0" w:line="240" w:lineRule="auto"/>
              <w:ind w:left="-108" w:right="-108"/>
              <w:jc w:val="center"/>
              <w:rPr>
                <w:rFonts w:cstheme="minorHAnsi"/>
                <w:sz w:val="16"/>
                <w:szCs w:val="16"/>
              </w:rPr>
            </w:pPr>
          </w:p>
        </w:tc>
        <w:tc>
          <w:tcPr>
            <w:tcW w:w="283" w:type="dxa"/>
            <w:tcBorders>
              <w:top w:val="threeDEmboss" w:sz="6" w:space="0" w:color="auto"/>
              <w:bottom w:val="threeDEmboss" w:sz="6" w:space="0" w:color="auto"/>
            </w:tcBorders>
          </w:tcPr>
          <w:p w:rsidR="00D968CB" w:rsidRPr="00552F9B" w:rsidRDefault="00D968CB" w:rsidP="00413426">
            <w:pPr>
              <w:spacing w:after="0" w:line="240" w:lineRule="auto"/>
              <w:ind w:left="-108" w:right="-73"/>
              <w:jc w:val="center"/>
              <w:rPr>
                <w:rFonts w:cstheme="minorHAnsi"/>
                <w:sz w:val="16"/>
                <w:szCs w:val="16"/>
              </w:rPr>
            </w:pPr>
          </w:p>
        </w:tc>
      </w:tr>
      <w:tr w:rsidR="00D968CB" w:rsidRPr="00552F9B" w:rsidTr="00552F9B">
        <w:tc>
          <w:tcPr>
            <w:tcW w:w="284" w:type="dxa"/>
            <w:vMerge/>
          </w:tcPr>
          <w:p w:rsidR="00D968CB" w:rsidRPr="00552F9B" w:rsidRDefault="00D968CB" w:rsidP="00413426">
            <w:pPr>
              <w:pStyle w:val="Bezproreda"/>
              <w:spacing w:after="0"/>
              <w:jc w:val="center"/>
              <w:rPr>
                <w:rFonts w:asciiTheme="minorHAnsi" w:hAnsiTheme="minorHAnsi" w:cstheme="minorHAnsi"/>
                <w:b/>
                <w:color w:val="4BACC6" w:themeColor="accent5"/>
                <w:sz w:val="16"/>
                <w:szCs w:val="16"/>
                <w:lang w:val="hr-HR"/>
              </w:rPr>
            </w:pPr>
          </w:p>
        </w:tc>
        <w:tc>
          <w:tcPr>
            <w:tcW w:w="1134" w:type="dxa"/>
            <w:gridSpan w:val="2"/>
            <w:vMerge/>
            <w:tcBorders>
              <w:top w:val="threeDEmboss" w:sz="12" w:space="0" w:color="auto"/>
              <w:bottom w:val="threeDEmboss" w:sz="12" w:space="0" w:color="auto"/>
            </w:tcBorders>
          </w:tcPr>
          <w:p w:rsidR="00D968CB" w:rsidRPr="00552F9B" w:rsidRDefault="00D968CB" w:rsidP="00413426">
            <w:pPr>
              <w:pStyle w:val="Bezproreda"/>
              <w:spacing w:after="0"/>
              <w:jc w:val="center"/>
              <w:rPr>
                <w:rFonts w:asciiTheme="minorHAnsi" w:hAnsiTheme="minorHAnsi" w:cstheme="minorHAnsi"/>
                <w:b/>
                <w:color w:val="4BACC6" w:themeColor="accent5"/>
                <w:sz w:val="16"/>
                <w:szCs w:val="16"/>
                <w:lang w:val="hr-HR"/>
              </w:rPr>
            </w:pPr>
          </w:p>
        </w:tc>
        <w:tc>
          <w:tcPr>
            <w:tcW w:w="6095" w:type="dxa"/>
            <w:gridSpan w:val="2"/>
            <w:tcBorders>
              <w:top w:val="threeDEmboss" w:sz="6" w:space="0" w:color="auto"/>
              <w:bottom w:val="threeDEmboss" w:sz="12" w:space="0" w:color="auto"/>
            </w:tcBorders>
          </w:tcPr>
          <w:p w:rsidR="00D968CB" w:rsidRPr="00552F9B" w:rsidRDefault="00D968CB" w:rsidP="00413426">
            <w:pPr>
              <w:spacing w:after="0" w:line="240" w:lineRule="auto"/>
              <w:rPr>
                <w:rFonts w:cstheme="minorHAnsi"/>
                <w:sz w:val="16"/>
                <w:szCs w:val="16"/>
              </w:rPr>
            </w:pPr>
          </w:p>
        </w:tc>
        <w:tc>
          <w:tcPr>
            <w:tcW w:w="709" w:type="dxa"/>
            <w:gridSpan w:val="2"/>
            <w:tcBorders>
              <w:top w:val="threeDEmboss" w:sz="6" w:space="0" w:color="auto"/>
              <w:bottom w:val="threeDEmboss" w:sz="12" w:space="0" w:color="auto"/>
            </w:tcBorders>
          </w:tcPr>
          <w:p w:rsidR="00D968CB" w:rsidRPr="00552F9B" w:rsidRDefault="00D968CB" w:rsidP="00413426">
            <w:pPr>
              <w:spacing w:after="0" w:line="240" w:lineRule="auto"/>
              <w:jc w:val="center"/>
              <w:rPr>
                <w:rFonts w:cstheme="minorHAnsi"/>
                <w:sz w:val="16"/>
                <w:szCs w:val="16"/>
              </w:rPr>
            </w:pPr>
          </w:p>
        </w:tc>
        <w:tc>
          <w:tcPr>
            <w:tcW w:w="425" w:type="dxa"/>
            <w:tcBorders>
              <w:top w:val="threeDEmboss" w:sz="6" w:space="0" w:color="auto"/>
              <w:bottom w:val="threeDEmboss" w:sz="12" w:space="0" w:color="auto"/>
            </w:tcBorders>
          </w:tcPr>
          <w:p w:rsidR="00D968CB" w:rsidRPr="00552F9B" w:rsidRDefault="00D968CB" w:rsidP="00413426">
            <w:pPr>
              <w:spacing w:after="0" w:line="240" w:lineRule="auto"/>
              <w:rPr>
                <w:rFonts w:cstheme="minorHAnsi"/>
                <w:bCs/>
                <w:color w:val="262626"/>
                <w:sz w:val="16"/>
                <w:szCs w:val="16"/>
              </w:rPr>
            </w:pPr>
          </w:p>
        </w:tc>
        <w:tc>
          <w:tcPr>
            <w:tcW w:w="425" w:type="dxa"/>
            <w:tcBorders>
              <w:top w:val="threeDEmboss" w:sz="6" w:space="0" w:color="auto"/>
              <w:bottom w:val="threeDEmboss" w:sz="12" w:space="0" w:color="auto"/>
            </w:tcBorders>
          </w:tcPr>
          <w:p w:rsidR="00D968CB" w:rsidRPr="00552F9B" w:rsidRDefault="00D968CB" w:rsidP="00413426">
            <w:pPr>
              <w:spacing w:after="0" w:line="240" w:lineRule="auto"/>
              <w:ind w:left="-108" w:right="-108"/>
              <w:jc w:val="center"/>
              <w:rPr>
                <w:rFonts w:cstheme="minorHAnsi"/>
                <w:sz w:val="16"/>
                <w:szCs w:val="16"/>
              </w:rPr>
            </w:pPr>
          </w:p>
        </w:tc>
        <w:tc>
          <w:tcPr>
            <w:tcW w:w="284" w:type="dxa"/>
            <w:tcBorders>
              <w:top w:val="threeDEmboss" w:sz="6" w:space="0" w:color="auto"/>
              <w:bottom w:val="threeDEmboss" w:sz="12" w:space="0" w:color="auto"/>
            </w:tcBorders>
          </w:tcPr>
          <w:p w:rsidR="00D968CB" w:rsidRPr="00552F9B" w:rsidRDefault="00D968CB" w:rsidP="00413426">
            <w:pPr>
              <w:spacing w:after="0" w:line="240" w:lineRule="auto"/>
              <w:ind w:left="-108" w:right="-108"/>
              <w:jc w:val="center"/>
              <w:rPr>
                <w:rFonts w:cstheme="minorHAnsi"/>
                <w:sz w:val="16"/>
                <w:szCs w:val="16"/>
              </w:rPr>
            </w:pPr>
          </w:p>
        </w:tc>
        <w:tc>
          <w:tcPr>
            <w:tcW w:w="283" w:type="dxa"/>
            <w:tcBorders>
              <w:top w:val="threeDEmboss" w:sz="6" w:space="0" w:color="auto"/>
              <w:bottom w:val="threeDEmboss" w:sz="12" w:space="0" w:color="auto"/>
            </w:tcBorders>
          </w:tcPr>
          <w:p w:rsidR="00D968CB" w:rsidRPr="00552F9B" w:rsidRDefault="00D968CB" w:rsidP="00413426">
            <w:pPr>
              <w:spacing w:after="0" w:line="240" w:lineRule="auto"/>
              <w:ind w:left="-108" w:right="-73"/>
              <w:jc w:val="center"/>
              <w:rPr>
                <w:rFonts w:cstheme="minorHAnsi"/>
                <w:sz w:val="16"/>
                <w:szCs w:val="16"/>
              </w:rPr>
            </w:pPr>
          </w:p>
        </w:tc>
      </w:tr>
      <w:tr w:rsidR="00D968CB" w:rsidRPr="00552F9B" w:rsidTr="00552F9B">
        <w:trPr>
          <w:trHeight w:val="113"/>
        </w:trPr>
        <w:tc>
          <w:tcPr>
            <w:tcW w:w="284" w:type="dxa"/>
            <w:vMerge/>
          </w:tcPr>
          <w:p w:rsidR="00D968CB" w:rsidRPr="00552F9B" w:rsidRDefault="00D968CB" w:rsidP="00413426">
            <w:pPr>
              <w:pStyle w:val="Bezproreda"/>
              <w:spacing w:after="0"/>
              <w:jc w:val="center"/>
              <w:rPr>
                <w:rFonts w:asciiTheme="minorHAnsi" w:hAnsiTheme="minorHAnsi" w:cstheme="minorHAnsi"/>
                <w:b/>
                <w:sz w:val="16"/>
                <w:szCs w:val="16"/>
                <w:lang w:val="hr-HR"/>
              </w:rPr>
            </w:pPr>
          </w:p>
        </w:tc>
        <w:tc>
          <w:tcPr>
            <w:tcW w:w="1134" w:type="dxa"/>
            <w:gridSpan w:val="2"/>
            <w:vMerge w:val="restart"/>
            <w:tcBorders>
              <w:top w:val="threeDEmboss" w:sz="12" w:space="0" w:color="auto"/>
            </w:tcBorders>
          </w:tcPr>
          <w:p w:rsidR="00D968CB" w:rsidRPr="00552F9B" w:rsidRDefault="00D968CB" w:rsidP="00413426">
            <w:pPr>
              <w:pStyle w:val="Bezproreda"/>
              <w:spacing w:after="0"/>
              <w:jc w:val="center"/>
              <w:rPr>
                <w:rFonts w:asciiTheme="minorHAnsi" w:hAnsiTheme="minorHAnsi" w:cstheme="minorHAnsi"/>
                <w:b/>
                <w:sz w:val="16"/>
                <w:szCs w:val="16"/>
                <w:lang w:val="hr-HR"/>
              </w:rPr>
            </w:pPr>
          </w:p>
        </w:tc>
        <w:tc>
          <w:tcPr>
            <w:tcW w:w="6095" w:type="dxa"/>
            <w:gridSpan w:val="2"/>
            <w:tcBorders>
              <w:top w:val="threeDEmboss" w:sz="12" w:space="0" w:color="auto"/>
            </w:tcBorders>
          </w:tcPr>
          <w:p w:rsidR="00D968CB" w:rsidRPr="00552F9B" w:rsidRDefault="00D968CB" w:rsidP="00413426">
            <w:pPr>
              <w:spacing w:after="0" w:line="240" w:lineRule="auto"/>
              <w:rPr>
                <w:rFonts w:cstheme="minorHAnsi"/>
                <w:sz w:val="16"/>
                <w:szCs w:val="16"/>
              </w:rPr>
            </w:pPr>
          </w:p>
        </w:tc>
        <w:tc>
          <w:tcPr>
            <w:tcW w:w="709" w:type="dxa"/>
            <w:gridSpan w:val="2"/>
            <w:tcBorders>
              <w:top w:val="threeDEmboss" w:sz="12" w:space="0" w:color="auto"/>
            </w:tcBorders>
          </w:tcPr>
          <w:p w:rsidR="00D968CB" w:rsidRPr="00552F9B" w:rsidRDefault="00D968CB" w:rsidP="00413426">
            <w:pPr>
              <w:spacing w:after="0" w:line="240" w:lineRule="auto"/>
              <w:jc w:val="center"/>
              <w:rPr>
                <w:rFonts w:cstheme="minorHAnsi"/>
                <w:color w:val="BFBFBF" w:themeColor="background1" w:themeShade="BF"/>
                <w:sz w:val="16"/>
                <w:szCs w:val="16"/>
              </w:rPr>
            </w:pPr>
          </w:p>
        </w:tc>
        <w:tc>
          <w:tcPr>
            <w:tcW w:w="425" w:type="dxa"/>
            <w:tcBorders>
              <w:top w:val="threeDEmboss" w:sz="12" w:space="0" w:color="auto"/>
            </w:tcBorders>
          </w:tcPr>
          <w:p w:rsidR="00D968CB" w:rsidRPr="00552F9B" w:rsidRDefault="00D968CB" w:rsidP="00413426">
            <w:pPr>
              <w:spacing w:after="0" w:line="240" w:lineRule="auto"/>
              <w:rPr>
                <w:rFonts w:cstheme="minorHAnsi"/>
                <w:bCs/>
                <w:color w:val="262626"/>
                <w:sz w:val="16"/>
                <w:szCs w:val="16"/>
              </w:rPr>
            </w:pPr>
          </w:p>
        </w:tc>
        <w:tc>
          <w:tcPr>
            <w:tcW w:w="425" w:type="dxa"/>
            <w:tcBorders>
              <w:top w:val="threeDEmboss" w:sz="12" w:space="0" w:color="auto"/>
            </w:tcBorders>
          </w:tcPr>
          <w:p w:rsidR="00D968CB" w:rsidRPr="00552F9B" w:rsidRDefault="00D968CB" w:rsidP="00413426">
            <w:pPr>
              <w:spacing w:after="0" w:line="240" w:lineRule="auto"/>
              <w:ind w:left="-108" w:right="-108"/>
              <w:jc w:val="center"/>
              <w:rPr>
                <w:rFonts w:cstheme="minorHAnsi"/>
                <w:sz w:val="16"/>
                <w:szCs w:val="16"/>
              </w:rPr>
            </w:pPr>
          </w:p>
        </w:tc>
        <w:tc>
          <w:tcPr>
            <w:tcW w:w="284" w:type="dxa"/>
            <w:tcBorders>
              <w:top w:val="threeDEmboss" w:sz="12" w:space="0" w:color="auto"/>
            </w:tcBorders>
          </w:tcPr>
          <w:p w:rsidR="00D968CB" w:rsidRPr="00552F9B" w:rsidRDefault="00D968CB" w:rsidP="00413426">
            <w:pPr>
              <w:spacing w:after="0" w:line="240" w:lineRule="auto"/>
              <w:ind w:left="-108" w:right="-108"/>
              <w:jc w:val="center"/>
              <w:rPr>
                <w:rFonts w:cstheme="minorHAnsi"/>
                <w:sz w:val="16"/>
                <w:szCs w:val="16"/>
              </w:rPr>
            </w:pPr>
          </w:p>
        </w:tc>
        <w:tc>
          <w:tcPr>
            <w:tcW w:w="283" w:type="dxa"/>
            <w:tcBorders>
              <w:top w:val="threeDEmboss" w:sz="12" w:space="0" w:color="auto"/>
            </w:tcBorders>
          </w:tcPr>
          <w:p w:rsidR="00D968CB" w:rsidRPr="00552F9B" w:rsidRDefault="00D968CB" w:rsidP="00413426">
            <w:pPr>
              <w:spacing w:after="0" w:line="240" w:lineRule="auto"/>
              <w:ind w:left="-108" w:right="-73"/>
              <w:jc w:val="center"/>
              <w:rPr>
                <w:rFonts w:cstheme="minorHAnsi"/>
                <w:sz w:val="16"/>
                <w:szCs w:val="16"/>
              </w:rPr>
            </w:pPr>
          </w:p>
        </w:tc>
      </w:tr>
      <w:tr w:rsidR="00D968CB" w:rsidRPr="00552F9B" w:rsidTr="00552F9B">
        <w:trPr>
          <w:trHeight w:val="113"/>
        </w:trPr>
        <w:tc>
          <w:tcPr>
            <w:tcW w:w="284" w:type="dxa"/>
            <w:vMerge/>
          </w:tcPr>
          <w:p w:rsidR="00D968CB" w:rsidRPr="00552F9B" w:rsidRDefault="00D968CB" w:rsidP="00413426">
            <w:pPr>
              <w:pStyle w:val="Bezproreda"/>
              <w:spacing w:after="0"/>
              <w:jc w:val="center"/>
              <w:rPr>
                <w:rFonts w:asciiTheme="minorHAnsi" w:hAnsiTheme="minorHAnsi" w:cstheme="minorHAnsi"/>
                <w:b/>
                <w:sz w:val="16"/>
                <w:szCs w:val="16"/>
                <w:lang w:val="hr-HR"/>
              </w:rPr>
            </w:pPr>
          </w:p>
        </w:tc>
        <w:tc>
          <w:tcPr>
            <w:tcW w:w="1134" w:type="dxa"/>
            <w:gridSpan w:val="2"/>
            <w:vMerge/>
          </w:tcPr>
          <w:p w:rsidR="00D968CB" w:rsidRPr="00552F9B" w:rsidRDefault="00D968CB" w:rsidP="00413426">
            <w:pPr>
              <w:pStyle w:val="Bezproreda"/>
              <w:spacing w:after="0"/>
              <w:jc w:val="center"/>
              <w:rPr>
                <w:rFonts w:asciiTheme="minorHAnsi" w:hAnsiTheme="minorHAnsi" w:cstheme="minorHAnsi"/>
                <w:b/>
                <w:sz w:val="16"/>
                <w:szCs w:val="16"/>
                <w:lang w:val="hr-HR"/>
              </w:rPr>
            </w:pPr>
          </w:p>
        </w:tc>
        <w:tc>
          <w:tcPr>
            <w:tcW w:w="6095" w:type="dxa"/>
            <w:gridSpan w:val="2"/>
          </w:tcPr>
          <w:p w:rsidR="00D968CB" w:rsidRPr="00552F9B" w:rsidRDefault="00D968CB" w:rsidP="00413426">
            <w:pPr>
              <w:spacing w:after="0" w:line="240" w:lineRule="auto"/>
              <w:rPr>
                <w:rFonts w:cstheme="minorHAnsi"/>
                <w:sz w:val="16"/>
                <w:szCs w:val="16"/>
              </w:rPr>
            </w:pPr>
            <w:r w:rsidRPr="00552F9B">
              <w:rPr>
                <w:rFonts w:cstheme="minorHAnsi"/>
                <w:sz w:val="16"/>
                <w:szCs w:val="16"/>
              </w:rPr>
              <w:t xml:space="preserve"> </w:t>
            </w:r>
          </w:p>
        </w:tc>
        <w:tc>
          <w:tcPr>
            <w:tcW w:w="709" w:type="dxa"/>
            <w:gridSpan w:val="2"/>
          </w:tcPr>
          <w:p w:rsidR="00D968CB" w:rsidRPr="00552F9B" w:rsidRDefault="00D968CB" w:rsidP="00413426">
            <w:pPr>
              <w:spacing w:after="0" w:line="240" w:lineRule="auto"/>
              <w:jc w:val="center"/>
              <w:rPr>
                <w:rFonts w:cstheme="minorHAnsi"/>
                <w:color w:val="BFBFBF" w:themeColor="background1" w:themeShade="BF"/>
                <w:sz w:val="16"/>
                <w:szCs w:val="16"/>
              </w:rPr>
            </w:pPr>
          </w:p>
        </w:tc>
        <w:tc>
          <w:tcPr>
            <w:tcW w:w="425" w:type="dxa"/>
          </w:tcPr>
          <w:p w:rsidR="00D968CB" w:rsidRPr="00552F9B" w:rsidRDefault="00D968CB" w:rsidP="00413426">
            <w:pPr>
              <w:spacing w:after="0" w:line="240" w:lineRule="auto"/>
              <w:rPr>
                <w:rFonts w:cstheme="minorHAnsi"/>
                <w:bCs/>
                <w:color w:val="262626"/>
                <w:sz w:val="16"/>
                <w:szCs w:val="16"/>
              </w:rPr>
            </w:pPr>
          </w:p>
        </w:tc>
        <w:tc>
          <w:tcPr>
            <w:tcW w:w="425" w:type="dxa"/>
          </w:tcPr>
          <w:p w:rsidR="00D968CB" w:rsidRPr="00552F9B" w:rsidRDefault="00D968CB" w:rsidP="00413426">
            <w:pPr>
              <w:spacing w:after="0" w:line="240" w:lineRule="auto"/>
              <w:ind w:left="-108" w:right="-108"/>
              <w:jc w:val="center"/>
              <w:rPr>
                <w:rFonts w:cstheme="minorHAnsi"/>
                <w:sz w:val="16"/>
                <w:szCs w:val="16"/>
              </w:rPr>
            </w:pPr>
          </w:p>
        </w:tc>
        <w:tc>
          <w:tcPr>
            <w:tcW w:w="284" w:type="dxa"/>
          </w:tcPr>
          <w:p w:rsidR="00D968CB" w:rsidRPr="00552F9B" w:rsidRDefault="00D968CB" w:rsidP="00413426">
            <w:pPr>
              <w:spacing w:after="0" w:line="240" w:lineRule="auto"/>
              <w:ind w:left="-108" w:right="-108"/>
              <w:jc w:val="center"/>
              <w:rPr>
                <w:rFonts w:cstheme="minorHAnsi"/>
                <w:sz w:val="16"/>
                <w:szCs w:val="16"/>
              </w:rPr>
            </w:pPr>
          </w:p>
        </w:tc>
        <w:tc>
          <w:tcPr>
            <w:tcW w:w="283" w:type="dxa"/>
            <w:vAlign w:val="center"/>
          </w:tcPr>
          <w:p w:rsidR="00D968CB" w:rsidRPr="00552F9B" w:rsidRDefault="00D968CB" w:rsidP="00413426">
            <w:pPr>
              <w:spacing w:after="0" w:line="240" w:lineRule="auto"/>
              <w:ind w:left="-108" w:right="-73"/>
              <w:jc w:val="center"/>
              <w:rPr>
                <w:rFonts w:cstheme="minorHAnsi"/>
                <w:sz w:val="16"/>
                <w:szCs w:val="16"/>
              </w:rPr>
            </w:pPr>
          </w:p>
        </w:tc>
      </w:tr>
      <w:tr w:rsidR="00D968CB" w:rsidRPr="00552F9B" w:rsidTr="00D968CB">
        <w:trPr>
          <w:trHeight w:val="559"/>
        </w:trPr>
        <w:tc>
          <w:tcPr>
            <w:tcW w:w="284" w:type="dxa"/>
            <w:shd w:val="clear" w:color="auto" w:fill="DAEEF3" w:themeFill="accent5" w:themeFillTint="33"/>
          </w:tcPr>
          <w:p w:rsidR="00D968CB" w:rsidRPr="00552F9B" w:rsidRDefault="00D968CB" w:rsidP="00413426">
            <w:pPr>
              <w:spacing w:after="0" w:line="240" w:lineRule="auto"/>
              <w:ind w:right="-108"/>
              <w:rPr>
                <w:rFonts w:cstheme="minorHAnsi"/>
                <w:b/>
                <w:sz w:val="12"/>
                <w:szCs w:val="16"/>
              </w:rPr>
            </w:pPr>
          </w:p>
        </w:tc>
        <w:tc>
          <w:tcPr>
            <w:tcW w:w="9355" w:type="dxa"/>
            <w:gridSpan w:val="10"/>
            <w:shd w:val="clear" w:color="auto" w:fill="DAEEF3" w:themeFill="accent5" w:themeFillTint="33"/>
          </w:tcPr>
          <w:p w:rsidR="00827663" w:rsidRPr="00827663" w:rsidRDefault="00827663" w:rsidP="00413426">
            <w:pPr>
              <w:spacing w:after="0" w:line="240" w:lineRule="auto"/>
              <w:ind w:right="-108"/>
              <w:rPr>
                <w:rFonts w:cstheme="minorHAnsi"/>
                <w:sz w:val="12"/>
                <w:szCs w:val="16"/>
              </w:rPr>
            </w:pPr>
            <w:r>
              <w:rPr>
                <w:rFonts w:cstheme="minorHAnsi"/>
                <w:b/>
                <w:sz w:val="12"/>
                <w:szCs w:val="16"/>
              </w:rPr>
              <w:t>Strukturni elementi nastavnog sata</w:t>
            </w:r>
            <w:r>
              <w:rPr>
                <w:rFonts w:cstheme="minorHAnsi"/>
                <w:sz w:val="12"/>
                <w:szCs w:val="16"/>
              </w:rPr>
              <w:t xml:space="preserve">: koristiti </w:t>
            </w:r>
            <w:r w:rsidR="00570635">
              <w:rPr>
                <w:rFonts w:cstheme="minorHAnsi"/>
                <w:sz w:val="12"/>
                <w:szCs w:val="16"/>
              </w:rPr>
              <w:t xml:space="preserve">prema dijelu sata (npr. početni dio, središnji dio, završni dio),  </w:t>
            </w:r>
            <w:r>
              <w:rPr>
                <w:rFonts w:cstheme="minorHAnsi"/>
                <w:sz w:val="12"/>
                <w:szCs w:val="16"/>
              </w:rPr>
              <w:t>ovisno o primijenjenom</w:t>
            </w:r>
            <w:r w:rsidR="00570635">
              <w:rPr>
                <w:rFonts w:cstheme="minorHAnsi"/>
                <w:sz w:val="12"/>
                <w:szCs w:val="16"/>
              </w:rPr>
              <w:t xml:space="preserve"> modelu poučavanja (npr. ERR, 3P, 5E…) ili opisno uz dio sata – prema potrebi dodati retke</w:t>
            </w:r>
          </w:p>
          <w:p w:rsidR="00D968CB" w:rsidRPr="00552F9B" w:rsidRDefault="00D968CB" w:rsidP="00413426">
            <w:pPr>
              <w:spacing w:after="0" w:line="240" w:lineRule="auto"/>
              <w:ind w:right="-108"/>
              <w:rPr>
                <w:rFonts w:cstheme="minorHAnsi"/>
                <w:sz w:val="12"/>
                <w:szCs w:val="16"/>
              </w:rPr>
            </w:pPr>
            <w:r w:rsidRPr="00552F9B">
              <w:rPr>
                <w:rFonts w:cstheme="minorHAnsi"/>
                <w:b/>
                <w:sz w:val="12"/>
                <w:szCs w:val="16"/>
              </w:rPr>
              <w:t>Nositelji aktivnosti</w:t>
            </w:r>
            <w:r w:rsidRPr="00552F9B">
              <w:rPr>
                <w:rFonts w:cstheme="minorHAnsi"/>
                <w:sz w:val="12"/>
                <w:szCs w:val="16"/>
              </w:rPr>
              <w:t>: N – nastavnik, U -  učenici (dodati i mijenjati uloge ukoliko je potrebno uz svaku aktivnost)</w:t>
            </w:r>
          </w:p>
          <w:p w:rsidR="00D968CB" w:rsidRPr="00552F9B" w:rsidRDefault="00D968CB" w:rsidP="00413426">
            <w:pPr>
              <w:spacing w:after="0" w:line="240" w:lineRule="auto"/>
              <w:ind w:right="-108"/>
              <w:rPr>
                <w:rFonts w:cstheme="minorHAnsi"/>
                <w:sz w:val="12"/>
                <w:szCs w:val="16"/>
              </w:rPr>
            </w:pPr>
            <w:r w:rsidRPr="00552F9B">
              <w:rPr>
                <w:rFonts w:cstheme="minorHAnsi"/>
                <w:b/>
                <w:sz w:val="12"/>
                <w:szCs w:val="16"/>
              </w:rPr>
              <w:t>Koristiti u izvedbi</w:t>
            </w:r>
            <w:r w:rsidRPr="00552F9B">
              <w:rPr>
                <w:rFonts w:cstheme="minorHAnsi"/>
                <w:sz w:val="12"/>
                <w:szCs w:val="16"/>
              </w:rPr>
              <w:t xml:space="preserve">: RL – radni listić za učenike, UDŽ – udžbenik, RB – radna bilježnica, P – ploča, PM – prirodni materijal, E – pokus/eksperiment, MD – model, AP – aplikacija, PP – projekcija prezentacije, VL – video lekcija, APP – digitalni alat, P/SU – platforma/sustav učenja na daljinu, V – video zapis,  A – animacija, I – igra, IU – igranje uloga, RS – računalna simulacija,  M – mikroskop,  L – lupa, F – </w:t>
            </w:r>
            <w:proofErr w:type="spellStart"/>
            <w:r w:rsidRPr="00552F9B">
              <w:rPr>
                <w:rFonts w:cstheme="minorHAnsi"/>
                <w:sz w:val="12"/>
                <w:szCs w:val="16"/>
              </w:rPr>
              <w:t>fleks</w:t>
            </w:r>
            <w:proofErr w:type="spellEnd"/>
            <w:r w:rsidRPr="00552F9B">
              <w:rPr>
                <w:rFonts w:cstheme="minorHAnsi"/>
                <w:sz w:val="12"/>
                <w:szCs w:val="16"/>
              </w:rPr>
              <w:t xml:space="preserve"> kamera, T – </w:t>
            </w:r>
            <w:proofErr w:type="spellStart"/>
            <w:r w:rsidRPr="00552F9B">
              <w:rPr>
                <w:rFonts w:cstheme="minorHAnsi"/>
                <w:sz w:val="12"/>
                <w:szCs w:val="16"/>
              </w:rPr>
              <w:t>tablet</w:t>
            </w:r>
            <w:proofErr w:type="spellEnd"/>
            <w:r w:rsidRPr="00552F9B">
              <w:rPr>
                <w:rFonts w:cstheme="minorHAnsi"/>
                <w:sz w:val="12"/>
                <w:szCs w:val="16"/>
              </w:rPr>
              <w:t>,  MO – mobitel,  OP – organizator pažnje, AL - anketni listić  TM - tekstualni materijali (dodati prema potrebi)</w:t>
            </w:r>
          </w:p>
          <w:p w:rsidR="00D968CB" w:rsidRPr="00552F9B" w:rsidRDefault="00D968CB" w:rsidP="00413426">
            <w:pPr>
              <w:spacing w:after="0" w:line="240" w:lineRule="auto"/>
              <w:ind w:right="-108"/>
              <w:rPr>
                <w:rFonts w:cstheme="minorHAnsi"/>
                <w:sz w:val="12"/>
                <w:szCs w:val="16"/>
              </w:rPr>
            </w:pPr>
            <w:r w:rsidRPr="00552F9B">
              <w:rPr>
                <w:rFonts w:cstheme="minorHAnsi"/>
                <w:b/>
                <w:sz w:val="12"/>
                <w:szCs w:val="16"/>
              </w:rPr>
              <w:t>Metode</w:t>
            </w:r>
            <w:r w:rsidRPr="00552F9B">
              <w:rPr>
                <w:rFonts w:cstheme="minorHAnsi"/>
                <w:sz w:val="12"/>
                <w:szCs w:val="16"/>
              </w:rPr>
              <w:t>: PR – praktični radovi, D – demonstracija, C – crtanje, I – usmeno izlaganje, R – razgovor, T – rad na tekstu</w:t>
            </w:r>
            <w:r w:rsidR="009B296D">
              <w:rPr>
                <w:rFonts w:cstheme="minorHAnsi"/>
                <w:sz w:val="12"/>
                <w:szCs w:val="16"/>
              </w:rPr>
              <w:t>, P -</w:t>
            </w:r>
            <w:r w:rsidRPr="00552F9B">
              <w:rPr>
                <w:rFonts w:cstheme="minorHAnsi"/>
                <w:sz w:val="12"/>
                <w:szCs w:val="16"/>
              </w:rPr>
              <w:t xml:space="preserve"> pisanje</w:t>
            </w:r>
          </w:p>
          <w:p w:rsidR="00D968CB" w:rsidRPr="00552F9B" w:rsidRDefault="00D968CB" w:rsidP="00413426">
            <w:pPr>
              <w:spacing w:after="0" w:line="240" w:lineRule="auto"/>
              <w:ind w:right="-108"/>
              <w:rPr>
                <w:rFonts w:cstheme="minorHAnsi"/>
                <w:sz w:val="16"/>
                <w:szCs w:val="16"/>
              </w:rPr>
            </w:pPr>
            <w:r w:rsidRPr="00552F9B">
              <w:rPr>
                <w:rFonts w:cstheme="minorHAnsi"/>
                <w:b/>
                <w:sz w:val="12"/>
                <w:szCs w:val="16"/>
              </w:rPr>
              <w:t>Oblici rada</w:t>
            </w:r>
            <w:r w:rsidRPr="00552F9B">
              <w:rPr>
                <w:rFonts w:cstheme="minorHAnsi"/>
                <w:sz w:val="12"/>
                <w:szCs w:val="16"/>
              </w:rPr>
              <w:t>: I – individualno, P – rad u paru, G – grupni rad, F – frontalno</w:t>
            </w:r>
            <w:r w:rsidRPr="00552F9B">
              <w:rPr>
                <w:rFonts w:cstheme="minorHAnsi"/>
                <w:b/>
                <w:sz w:val="12"/>
                <w:szCs w:val="16"/>
              </w:rPr>
              <w:t xml:space="preserve">  </w:t>
            </w:r>
          </w:p>
        </w:tc>
      </w:tr>
    </w:tbl>
    <w:p w:rsidR="00D968CB" w:rsidRPr="00420559" w:rsidRDefault="00D968CB" w:rsidP="00D968CB">
      <w:pPr>
        <w:spacing w:after="0" w:line="240" w:lineRule="auto"/>
        <w:rPr>
          <w:rFonts w:cstheme="minorHAnsi"/>
          <w:sz w:val="16"/>
          <w:szCs w:val="16"/>
        </w:rPr>
      </w:pPr>
    </w:p>
    <w:tbl>
      <w:tblPr>
        <w:tblStyle w:val="Reetkatablice"/>
        <w:tblW w:w="9601" w:type="dxa"/>
        <w:tblBorders>
          <w:top w:val="threeDEmboss" w:sz="18" w:space="0" w:color="auto"/>
          <w:left w:val="threeDEmboss" w:sz="18" w:space="0" w:color="auto"/>
          <w:bottom w:val="threeDEmboss" w:sz="18" w:space="0" w:color="auto"/>
          <w:right w:val="threeDEmboss" w:sz="18" w:space="0" w:color="auto"/>
          <w:insideH w:val="threeDEmboss" w:sz="6" w:space="0" w:color="auto"/>
          <w:insideV w:val="threeDEmboss" w:sz="6" w:space="0" w:color="auto"/>
        </w:tblBorders>
        <w:tblLook w:val="04A0" w:firstRow="1" w:lastRow="0" w:firstColumn="1" w:lastColumn="0" w:noHBand="0" w:noVBand="1"/>
      </w:tblPr>
      <w:tblGrid>
        <w:gridCol w:w="9601"/>
      </w:tblGrid>
      <w:tr w:rsidR="00D968CB" w:rsidRPr="00552F9B" w:rsidTr="00D968CB">
        <w:tc>
          <w:tcPr>
            <w:tcW w:w="9601" w:type="dxa"/>
            <w:tcBorders>
              <w:top w:val="threeDEmboss" w:sz="18" w:space="0" w:color="auto"/>
              <w:bottom w:val="threeDEmboss" w:sz="12" w:space="0" w:color="auto"/>
            </w:tcBorders>
            <w:shd w:val="clear" w:color="auto" w:fill="DAEEF3" w:themeFill="accent5" w:themeFillTint="33"/>
          </w:tcPr>
          <w:p w:rsidR="00D968CB" w:rsidRPr="00552F9B" w:rsidRDefault="00D968CB" w:rsidP="00413426">
            <w:pPr>
              <w:rPr>
                <w:rFonts w:cstheme="minorHAnsi"/>
                <w:sz w:val="18"/>
              </w:rPr>
            </w:pPr>
            <w:r w:rsidRPr="00552F9B">
              <w:rPr>
                <w:rFonts w:cstheme="minorHAnsi"/>
                <w:b/>
              </w:rPr>
              <w:t xml:space="preserve">Materijalna priprema </w:t>
            </w:r>
            <w:r w:rsidRPr="00552F9B">
              <w:rPr>
                <w:rFonts w:cstheme="minorHAnsi"/>
                <w:i/>
                <w:sz w:val="18"/>
              </w:rPr>
              <w:t xml:space="preserve">Popis nastavnog materijala, izvora znanja, sredstva i pomagala, odnosno svega što je potrebno pripremiti za uspješno odvijanje nastave prema postavljenom cilju i zamišljenom planu. </w:t>
            </w:r>
            <w:r w:rsidR="00885642" w:rsidRPr="00612649">
              <w:rPr>
                <w:rFonts w:cstheme="minorHAnsi"/>
                <w:i/>
                <w:sz w:val="18"/>
              </w:rPr>
              <w:t>Treba biti uključena izvora stvarnost</w:t>
            </w:r>
            <w:r w:rsidR="009F4BB4" w:rsidRPr="00612649">
              <w:rPr>
                <w:rFonts w:cstheme="minorHAnsi"/>
                <w:i/>
                <w:sz w:val="18"/>
              </w:rPr>
              <w:t xml:space="preserve"> kad god je to moguće</w:t>
            </w:r>
            <w:r w:rsidR="00885642" w:rsidRPr="00612649">
              <w:rPr>
                <w:rFonts w:cstheme="minorHAnsi"/>
                <w:i/>
                <w:sz w:val="18"/>
              </w:rPr>
              <w:t>, kao i nastavna sredstva te nastavna pomagala koja će se koristiti tijekom poučavanja i učenja.</w:t>
            </w:r>
          </w:p>
        </w:tc>
      </w:tr>
      <w:tr w:rsidR="00D968CB" w:rsidRPr="00552F9B" w:rsidTr="00D968CB">
        <w:tc>
          <w:tcPr>
            <w:tcW w:w="9601" w:type="dxa"/>
            <w:tcBorders>
              <w:top w:val="threeDEmboss" w:sz="12" w:space="0" w:color="auto"/>
            </w:tcBorders>
          </w:tcPr>
          <w:p w:rsidR="00D968CB" w:rsidRPr="00552F9B" w:rsidRDefault="00D968CB" w:rsidP="00413426">
            <w:pPr>
              <w:jc w:val="both"/>
              <w:rPr>
                <w:rFonts w:cstheme="minorHAnsi"/>
                <w:b/>
              </w:rPr>
            </w:pPr>
          </w:p>
        </w:tc>
      </w:tr>
    </w:tbl>
    <w:p w:rsidR="00D968CB" w:rsidRPr="00420559" w:rsidRDefault="00D968CB" w:rsidP="00D968CB">
      <w:pPr>
        <w:spacing w:after="0" w:line="240" w:lineRule="auto"/>
        <w:rPr>
          <w:rFonts w:cstheme="minorHAnsi"/>
          <w:sz w:val="16"/>
          <w:szCs w:val="16"/>
        </w:rPr>
      </w:pPr>
    </w:p>
    <w:tbl>
      <w:tblPr>
        <w:tblStyle w:val="Reetkatablice"/>
        <w:tblW w:w="9601" w:type="dxa"/>
        <w:tblBorders>
          <w:top w:val="threeDEmboss" w:sz="18" w:space="0" w:color="auto"/>
          <w:left w:val="threeDEmboss" w:sz="18" w:space="0" w:color="auto"/>
          <w:bottom w:val="threeDEmboss" w:sz="18" w:space="0" w:color="auto"/>
          <w:right w:val="threeDEmboss" w:sz="18" w:space="0" w:color="auto"/>
          <w:insideH w:val="threeDEmboss" w:sz="6" w:space="0" w:color="auto"/>
          <w:insideV w:val="threeDEmboss" w:sz="6" w:space="0" w:color="auto"/>
        </w:tblBorders>
        <w:tblLook w:val="04A0" w:firstRow="1" w:lastRow="0" w:firstColumn="1" w:lastColumn="0" w:noHBand="0" w:noVBand="1"/>
      </w:tblPr>
      <w:tblGrid>
        <w:gridCol w:w="9601"/>
      </w:tblGrid>
      <w:tr w:rsidR="00D968CB" w:rsidRPr="00552F9B" w:rsidTr="00413426">
        <w:tc>
          <w:tcPr>
            <w:tcW w:w="9601" w:type="dxa"/>
            <w:tcBorders>
              <w:top w:val="threeDEmboss" w:sz="18" w:space="0" w:color="auto"/>
              <w:bottom w:val="threeDEmboss" w:sz="12" w:space="0" w:color="auto"/>
            </w:tcBorders>
            <w:shd w:val="clear" w:color="auto" w:fill="DAEEF3" w:themeFill="accent5" w:themeFillTint="33"/>
          </w:tcPr>
          <w:p w:rsidR="00D968CB" w:rsidRPr="00552F9B" w:rsidRDefault="00D968CB" w:rsidP="00413426">
            <w:pPr>
              <w:rPr>
                <w:rFonts w:cstheme="minorHAnsi"/>
                <w:sz w:val="18"/>
              </w:rPr>
            </w:pPr>
            <w:r w:rsidRPr="00552F9B">
              <w:rPr>
                <w:rFonts w:cstheme="minorHAnsi"/>
                <w:b/>
              </w:rPr>
              <w:t xml:space="preserve">Plan učeničkog zapisa </w:t>
            </w:r>
            <w:r w:rsidRPr="00552F9B">
              <w:rPr>
                <w:rFonts w:cstheme="minorHAnsi"/>
                <w:i/>
                <w:sz w:val="18"/>
              </w:rPr>
              <w:t>Može biti plan ploče ili zapis koji nastaje na temelju drugih poticaja.</w:t>
            </w:r>
          </w:p>
        </w:tc>
      </w:tr>
      <w:tr w:rsidR="00D968CB" w:rsidRPr="00552F9B" w:rsidTr="00413426">
        <w:tc>
          <w:tcPr>
            <w:tcW w:w="9601" w:type="dxa"/>
            <w:tcBorders>
              <w:top w:val="threeDEmboss" w:sz="12" w:space="0" w:color="auto"/>
              <w:bottom w:val="threeDEmboss" w:sz="18" w:space="0" w:color="auto"/>
            </w:tcBorders>
          </w:tcPr>
          <w:p w:rsidR="00D968CB" w:rsidRPr="00552F9B" w:rsidRDefault="00D968CB" w:rsidP="00413426">
            <w:pPr>
              <w:jc w:val="both"/>
              <w:rPr>
                <w:rFonts w:cstheme="minorHAnsi"/>
                <w:b/>
              </w:rPr>
            </w:pPr>
          </w:p>
        </w:tc>
      </w:tr>
    </w:tbl>
    <w:p w:rsidR="00D968CB" w:rsidRPr="00420559" w:rsidRDefault="00D968CB" w:rsidP="00D968CB">
      <w:pPr>
        <w:spacing w:after="0" w:line="240" w:lineRule="auto"/>
        <w:rPr>
          <w:rFonts w:cstheme="minorHAnsi"/>
          <w:sz w:val="16"/>
          <w:szCs w:val="16"/>
        </w:rPr>
      </w:pPr>
    </w:p>
    <w:tbl>
      <w:tblPr>
        <w:tblStyle w:val="Reetkatablice"/>
        <w:tblW w:w="9601" w:type="dxa"/>
        <w:tblBorders>
          <w:top w:val="threeDEmboss" w:sz="18" w:space="0" w:color="auto"/>
          <w:left w:val="threeDEmboss" w:sz="18" w:space="0" w:color="auto"/>
          <w:bottom w:val="threeDEmboss" w:sz="18" w:space="0" w:color="auto"/>
          <w:right w:val="threeDEmboss" w:sz="18" w:space="0" w:color="auto"/>
          <w:insideH w:val="threeDEmboss" w:sz="12" w:space="0" w:color="auto"/>
          <w:insideV w:val="threeDEmboss" w:sz="6" w:space="0" w:color="auto"/>
        </w:tblBorders>
        <w:tblLook w:val="04A0" w:firstRow="1" w:lastRow="0" w:firstColumn="1" w:lastColumn="0" w:noHBand="0" w:noVBand="1"/>
      </w:tblPr>
      <w:tblGrid>
        <w:gridCol w:w="2998"/>
        <w:gridCol w:w="2999"/>
        <w:gridCol w:w="3604"/>
      </w:tblGrid>
      <w:tr w:rsidR="00D968CB" w:rsidRPr="00552F9B" w:rsidTr="00413426">
        <w:tc>
          <w:tcPr>
            <w:tcW w:w="9601" w:type="dxa"/>
            <w:gridSpan w:val="3"/>
            <w:shd w:val="clear" w:color="auto" w:fill="DAEEF3" w:themeFill="accent5" w:themeFillTint="33"/>
          </w:tcPr>
          <w:p w:rsidR="00D968CB" w:rsidRPr="00552F9B" w:rsidRDefault="00D968CB" w:rsidP="00413426">
            <w:pPr>
              <w:rPr>
                <w:rFonts w:cstheme="minorHAnsi"/>
                <w:sz w:val="18"/>
              </w:rPr>
            </w:pPr>
            <w:r w:rsidRPr="00552F9B">
              <w:rPr>
                <w:rFonts w:cstheme="minorHAnsi"/>
                <w:b/>
              </w:rPr>
              <w:t>Vrednovanje</w:t>
            </w:r>
            <w:r w:rsidRPr="00552F9B">
              <w:rPr>
                <w:rFonts w:cstheme="minorHAnsi"/>
                <w:i/>
                <w:sz w:val="18"/>
              </w:rPr>
              <w:t xml:space="preserve"> Različiti pristupi vrednovanju</w:t>
            </w:r>
            <w:r w:rsidR="0030388E">
              <w:rPr>
                <w:rFonts w:cstheme="minorHAnsi"/>
                <w:i/>
                <w:sz w:val="18"/>
              </w:rPr>
              <w:t xml:space="preserve"> koji će se ostvariti na nastavnom satu/temi</w:t>
            </w:r>
            <w:r w:rsidRPr="00552F9B">
              <w:rPr>
                <w:rFonts w:cstheme="minorHAnsi"/>
                <w:i/>
                <w:sz w:val="18"/>
              </w:rPr>
              <w:t>.</w:t>
            </w:r>
          </w:p>
        </w:tc>
      </w:tr>
      <w:tr w:rsidR="00D968CB" w:rsidRPr="00552F9B" w:rsidTr="00413426">
        <w:trPr>
          <w:trHeight w:val="246"/>
        </w:trPr>
        <w:tc>
          <w:tcPr>
            <w:tcW w:w="2998" w:type="dxa"/>
            <w:shd w:val="clear" w:color="auto" w:fill="F0F8FA"/>
            <w:vAlign w:val="center"/>
          </w:tcPr>
          <w:p w:rsidR="00D968CB" w:rsidRPr="00552F9B" w:rsidRDefault="00D968CB" w:rsidP="00413426">
            <w:pPr>
              <w:jc w:val="center"/>
              <w:rPr>
                <w:rFonts w:cstheme="minorHAnsi"/>
                <w:b/>
                <w:sz w:val="20"/>
              </w:rPr>
            </w:pPr>
            <w:r w:rsidRPr="00552F9B">
              <w:rPr>
                <w:rFonts w:cstheme="minorHAnsi"/>
                <w:b/>
                <w:sz w:val="20"/>
              </w:rPr>
              <w:t xml:space="preserve"> Vrednovanje za učenje</w:t>
            </w:r>
          </w:p>
        </w:tc>
        <w:tc>
          <w:tcPr>
            <w:tcW w:w="2999" w:type="dxa"/>
            <w:shd w:val="clear" w:color="auto" w:fill="F0F8FA"/>
            <w:vAlign w:val="center"/>
          </w:tcPr>
          <w:p w:rsidR="00D968CB" w:rsidRPr="00552F9B" w:rsidRDefault="00D968CB" w:rsidP="00413426">
            <w:pPr>
              <w:jc w:val="center"/>
              <w:rPr>
                <w:rFonts w:cstheme="minorHAnsi"/>
                <w:b/>
                <w:sz w:val="20"/>
              </w:rPr>
            </w:pPr>
            <w:r w:rsidRPr="00552F9B">
              <w:rPr>
                <w:rFonts w:cstheme="minorHAnsi"/>
                <w:b/>
                <w:sz w:val="20"/>
              </w:rPr>
              <w:t>Vrednovanje kao učenje</w:t>
            </w:r>
          </w:p>
        </w:tc>
        <w:tc>
          <w:tcPr>
            <w:tcW w:w="3604" w:type="dxa"/>
            <w:shd w:val="clear" w:color="auto" w:fill="F0F8FA"/>
            <w:vAlign w:val="center"/>
          </w:tcPr>
          <w:p w:rsidR="00D968CB" w:rsidRPr="00552F9B" w:rsidRDefault="00D968CB" w:rsidP="00413426">
            <w:pPr>
              <w:jc w:val="center"/>
              <w:rPr>
                <w:rFonts w:cstheme="minorHAnsi"/>
                <w:b/>
              </w:rPr>
            </w:pPr>
            <w:r w:rsidRPr="00552F9B">
              <w:rPr>
                <w:rFonts w:cstheme="minorHAnsi"/>
                <w:b/>
                <w:sz w:val="20"/>
              </w:rPr>
              <w:t>Vrednovanje n</w:t>
            </w:r>
            <w:r w:rsidRPr="00552F9B">
              <w:rPr>
                <w:rFonts w:cstheme="minorHAnsi"/>
                <w:b/>
              </w:rPr>
              <w:t>aučenog</w:t>
            </w:r>
          </w:p>
        </w:tc>
      </w:tr>
      <w:tr w:rsidR="00D968CB" w:rsidRPr="00552F9B" w:rsidTr="00552F9B">
        <w:trPr>
          <w:trHeight w:val="327"/>
        </w:trPr>
        <w:tc>
          <w:tcPr>
            <w:tcW w:w="2998" w:type="dxa"/>
          </w:tcPr>
          <w:p w:rsidR="00D968CB" w:rsidRPr="00552F9B" w:rsidRDefault="00D968CB" w:rsidP="00413426">
            <w:pPr>
              <w:jc w:val="both"/>
              <w:rPr>
                <w:rFonts w:cstheme="minorHAnsi"/>
                <w:sz w:val="20"/>
              </w:rPr>
            </w:pPr>
          </w:p>
        </w:tc>
        <w:tc>
          <w:tcPr>
            <w:tcW w:w="2999" w:type="dxa"/>
          </w:tcPr>
          <w:p w:rsidR="00D968CB" w:rsidRPr="00552F9B" w:rsidRDefault="00D968CB" w:rsidP="00413426">
            <w:pPr>
              <w:jc w:val="both"/>
              <w:rPr>
                <w:rFonts w:cstheme="minorHAnsi"/>
                <w:sz w:val="20"/>
              </w:rPr>
            </w:pPr>
          </w:p>
        </w:tc>
        <w:tc>
          <w:tcPr>
            <w:tcW w:w="3604" w:type="dxa"/>
          </w:tcPr>
          <w:p w:rsidR="00D968CB" w:rsidRPr="00552F9B" w:rsidRDefault="00D968CB" w:rsidP="00413426">
            <w:pPr>
              <w:jc w:val="both"/>
              <w:rPr>
                <w:rFonts w:cstheme="minorHAnsi"/>
                <w:sz w:val="20"/>
              </w:rPr>
            </w:pPr>
          </w:p>
        </w:tc>
      </w:tr>
    </w:tbl>
    <w:p w:rsidR="00D968CB" w:rsidRPr="00420559" w:rsidRDefault="00D968CB" w:rsidP="00D968CB">
      <w:pPr>
        <w:spacing w:after="0" w:line="240" w:lineRule="auto"/>
        <w:rPr>
          <w:rFonts w:cstheme="minorHAnsi"/>
          <w:sz w:val="16"/>
          <w:szCs w:val="16"/>
        </w:rPr>
      </w:pPr>
    </w:p>
    <w:tbl>
      <w:tblPr>
        <w:tblStyle w:val="Reetkatablice"/>
        <w:tblW w:w="9601" w:type="dxa"/>
        <w:tblBorders>
          <w:top w:val="threeDEmboss" w:sz="18" w:space="0" w:color="auto"/>
          <w:left w:val="threeDEmboss" w:sz="18" w:space="0" w:color="auto"/>
          <w:bottom w:val="threeDEmboss" w:sz="18" w:space="0" w:color="auto"/>
          <w:right w:val="threeDEmboss" w:sz="18" w:space="0" w:color="auto"/>
          <w:insideH w:val="threeDEmboss" w:sz="6" w:space="0" w:color="auto"/>
          <w:insideV w:val="threeDEmboss" w:sz="6" w:space="0" w:color="auto"/>
        </w:tblBorders>
        <w:tblLook w:val="04A0" w:firstRow="1" w:lastRow="0" w:firstColumn="1" w:lastColumn="0" w:noHBand="0" w:noVBand="1"/>
      </w:tblPr>
      <w:tblGrid>
        <w:gridCol w:w="9601"/>
      </w:tblGrid>
      <w:tr w:rsidR="00D968CB" w:rsidRPr="00552F9B" w:rsidTr="00413426">
        <w:tc>
          <w:tcPr>
            <w:tcW w:w="9601" w:type="dxa"/>
            <w:tcBorders>
              <w:top w:val="threeDEmboss" w:sz="18" w:space="0" w:color="auto"/>
              <w:bottom w:val="threeDEmboss" w:sz="12" w:space="0" w:color="auto"/>
            </w:tcBorders>
            <w:shd w:val="clear" w:color="auto" w:fill="DAEEF3" w:themeFill="accent5" w:themeFillTint="33"/>
          </w:tcPr>
          <w:p w:rsidR="00D968CB" w:rsidRPr="00552F9B" w:rsidRDefault="0077323F" w:rsidP="00413426">
            <w:pPr>
              <w:rPr>
                <w:rFonts w:cstheme="minorHAnsi"/>
                <w:sz w:val="18"/>
              </w:rPr>
            </w:pPr>
            <w:r>
              <w:rPr>
                <w:rFonts w:cstheme="minorHAnsi"/>
                <w:b/>
              </w:rPr>
              <w:t xml:space="preserve">Prilagodba za učenike s </w:t>
            </w:r>
            <w:r w:rsidR="00D968CB" w:rsidRPr="00552F9B">
              <w:rPr>
                <w:rFonts w:cstheme="minorHAnsi"/>
                <w:b/>
              </w:rPr>
              <w:t xml:space="preserve">teškoćama u učenju </w:t>
            </w:r>
            <w:r w:rsidR="00D968CB" w:rsidRPr="00552F9B">
              <w:rPr>
                <w:rFonts w:cstheme="minorHAnsi"/>
                <w:i/>
                <w:sz w:val="18"/>
              </w:rPr>
              <w:t>Navesti način prilagodbe učenja mogućnostima i potrebama učenika</w:t>
            </w:r>
            <w:r w:rsidR="00FE1D09" w:rsidRPr="00552F9B">
              <w:rPr>
                <w:rFonts w:cstheme="minorHAnsi"/>
                <w:i/>
                <w:sz w:val="18"/>
              </w:rPr>
              <w:t xml:space="preserve"> te priložiti zadatke prilagodbe</w:t>
            </w:r>
            <w:r w:rsidR="00D968CB" w:rsidRPr="00552F9B">
              <w:rPr>
                <w:rFonts w:cstheme="minorHAnsi"/>
                <w:i/>
                <w:sz w:val="18"/>
              </w:rPr>
              <w:t>.</w:t>
            </w:r>
            <w:r w:rsidR="00EE42D2">
              <w:rPr>
                <w:rFonts w:cstheme="minorHAnsi"/>
                <w:i/>
                <w:sz w:val="18"/>
              </w:rPr>
              <w:t xml:space="preserve"> Navesti način uključivanja učenika u učenje cijelog razreda.</w:t>
            </w:r>
          </w:p>
        </w:tc>
      </w:tr>
      <w:tr w:rsidR="00D968CB" w:rsidRPr="00552F9B" w:rsidTr="00552F9B">
        <w:trPr>
          <w:trHeight w:val="316"/>
        </w:trPr>
        <w:tc>
          <w:tcPr>
            <w:tcW w:w="9601" w:type="dxa"/>
            <w:tcBorders>
              <w:top w:val="threeDEmboss" w:sz="12" w:space="0" w:color="auto"/>
            </w:tcBorders>
          </w:tcPr>
          <w:p w:rsidR="00D968CB" w:rsidRPr="00552F9B" w:rsidRDefault="00D968CB" w:rsidP="00413426">
            <w:pPr>
              <w:jc w:val="both"/>
              <w:rPr>
                <w:rFonts w:cstheme="minorHAnsi"/>
                <w:b/>
              </w:rPr>
            </w:pPr>
          </w:p>
        </w:tc>
      </w:tr>
    </w:tbl>
    <w:p w:rsidR="00D968CB" w:rsidRPr="00420559" w:rsidRDefault="00D968CB" w:rsidP="00D968CB">
      <w:pPr>
        <w:spacing w:after="0" w:line="240" w:lineRule="auto"/>
        <w:rPr>
          <w:rFonts w:cstheme="minorHAnsi"/>
          <w:b/>
          <w:sz w:val="16"/>
          <w:szCs w:val="16"/>
        </w:rPr>
      </w:pPr>
    </w:p>
    <w:tbl>
      <w:tblPr>
        <w:tblStyle w:val="Reetkatablice"/>
        <w:tblW w:w="9601" w:type="dxa"/>
        <w:tblBorders>
          <w:top w:val="threeDEmboss" w:sz="18" w:space="0" w:color="auto"/>
          <w:left w:val="threeDEmboss" w:sz="18" w:space="0" w:color="auto"/>
          <w:bottom w:val="threeDEmboss" w:sz="18" w:space="0" w:color="auto"/>
          <w:right w:val="threeDEmboss" w:sz="18" w:space="0" w:color="auto"/>
          <w:insideH w:val="threeDEmboss" w:sz="6" w:space="0" w:color="auto"/>
          <w:insideV w:val="threeDEmboss" w:sz="6" w:space="0" w:color="auto"/>
        </w:tblBorders>
        <w:tblLook w:val="04A0" w:firstRow="1" w:lastRow="0" w:firstColumn="1" w:lastColumn="0" w:noHBand="0" w:noVBand="1"/>
      </w:tblPr>
      <w:tblGrid>
        <w:gridCol w:w="9601"/>
      </w:tblGrid>
      <w:tr w:rsidR="00D968CB" w:rsidRPr="00552F9B" w:rsidTr="00413426">
        <w:tc>
          <w:tcPr>
            <w:tcW w:w="9601" w:type="dxa"/>
            <w:tcBorders>
              <w:top w:val="threeDEmboss" w:sz="18" w:space="0" w:color="auto"/>
              <w:bottom w:val="threeDEmboss" w:sz="12" w:space="0" w:color="auto"/>
            </w:tcBorders>
            <w:shd w:val="clear" w:color="auto" w:fill="DAEEF3" w:themeFill="accent5" w:themeFillTint="33"/>
          </w:tcPr>
          <w:p w:rsidR="00D968CB" w:rsidRPr="00552F9B" w:rsidRDefault="00D968CB" w:rsidP="00413426">
            <w:pPr>
              <w:rPr>
                <w:rFonts w:cstheme="minorHAnsi"/>
                <w:sz w:val="18"/>
              </w:rPr>
            </w:pPr>
            <w:r w:rsidRPr="00552F9B">
              <w:rPr>
                <w:rFonts w:cstheme="minorHAnsi"/>
                <w:b/>
              </w:rPr>
              <w:t xml:space="preserve">Prilagodba za darovite učenike </w:t>
            </w:r>
            <w:r w:rsidRPr="00552F9B">
              <w:rPr>
                <w:rFonts w:cstheme="minorHAnsi"/>
                <w:i/>
                <w:sz w:val="18"/>
              </w:rPr>
              <w:t>Navesti način prilagodbe učenja mogućnostima i potrebama učenika</w:t>
            </w:r>
            <w:r w:rsidR="00FE1D09" w:rsidRPr="00552F9B">
              <w:rPr>
                <w:rFonts w:cstheme="minorHAnsi"/>
                <w:i/>
                <w:sz w:val="18"/>
              </w:rPr>
              <w:t xml:space="preserve"> te priložiti zadatke prilagodbe</w:t>
            </w:r>
            <w:r w:rsidRPr="00552F9B">
              <w:rPr>
                <w:rFonts w:cstheme="minorHAnsi"/>
                <w:i/>
                <w:sz w:val="18"/>
              </w:rPr>
              <w:t>.</w:t>
            </w:r>
            <w:r w:rsidR="00EE42D2">
              <w:rPr>
                <w:rFonts w:cstheme="minorHAnsi"/>
                <w:i/>
                <w:sz w:val="18"/>
              </w:rPr>
              <w:t xml:space="preserve"> Navesti eventualne individualne ili grupne zadatke u zamjenu dijela zadataka ostalih učenika u razredu te način uključivanja dijela takvog naprednog učenja u učenje cijelog razreda.</w:t>
            </w:r>
          </w:p>
        </w:tc>
      </w:tr>
      <w:tr w:rsidR="00D968CB" w:rsidRPr="00552F9B" w:rsidTr="00413426">
        <w:tc>
          <w:tcPr>
            <w:tcW w:w="9601" w:type="dxa"/>
            <w:tcBorders>
              <w:top w:val="threeDEmboss" w:sz="12" w:space="0" w:color="auto"/>
            </w:tcBorders>
          </w:tcPr>
          <w:p w:rsidR="00D968CB" w:rsidRPr="00552F9B" w:rsidRDefault="00D968CB" w:rsidP="00413426">
            <w:pPr>
              <w:jc w:val="both"/>
              <w:rPr>
                <w:rFonts w:cstheme="minorHAnsi"/>
                <w:b/>
              </w:rPr>
            </w:pPr>
          </w:p>
        </w:tc>
      </w:tr>
    </w:tbl>
    <w:p w:rsidR="00D968CB" w:rsidRPr="00420559" w:rsidRDefault="00D968CB" w:rsidP="00D968CB">
      <w:pPr>
        <w:spacing w:after="0" w:line="240" w:lineRule="auto"/>
        <w:rPr>
          <w:rFonts w:cstheme="minorHAnsi"/>
          <w:b/>
          <w:sz w:val="16"/>
          <w:szCs w:val="16"/>
        </w:rPr>
      </w:pPr>
    </w:p>
    <w:tbl>
      <w:tblPr>
        <w:tblStyle w:val="Reetkatablice"/>
        <w:tblW w:w="9601" w:type="dxa"/>
        <w:tblBorders>
          <w:top w:val="threeDEmboss" w:sz="18" w:space="0" w:color="auto"/>
          <w:left w:val="threeDEmboss" w:sz="18" w:space="0" w:color="auto"/>
          <w:bottom w:val="threeDEmboss" w:sz="18" w:space="0" w:color="auto"/>
          <w:right w:val="threeDEmboss" w:sz="18" w:space="0" w:color="auto"/>
          <w:insideH w:val="threeDEmboss" w:sz="6" w:space="0" w:color="auto"/>
          <w:insideV w:val="threeDEmboss" w:sz="6" w:space="0" w:color="auto"/>
        </w:tblBorders>
        <w:tblLook w:val="04A0" w:firstRow="1" w:lastRow="0" w:firstColumn="1" w:lastColumn="0" w:noHBand="0" w:noVBand="1"/>
      </w:tblPr>
      <w:tblGrid>
        <w:gridCol w:w="9601"/>
      </w:tblGrid>
      <w:tr w:rsidR="00D968CB" w:rsidRPr="00552F9B" w:rsidTr="00413426">
        <w:tc>
          <w:tcPr>
            <w:tcW w:w="9601" w:type="dxa"/>
            <w:tcBorders>
              <w:top w:val="threeDEmboss" w:sz="18" w:space="0" w:color="auto"/>
              <w:bottom w:val="threeDEmboss" w:sz="12" w:space="0" w:color="auto"/>
            </w:tcBorders>
            <w:shd w:val="clear" w:color="auto" w:fill="DAEEF3" w:themeFill="accent5" w:themeFillTint="33"/>
          </w:tcPr>
          <w:p w:rsidR="00D968CB" w:rsidRPr="0074555D" w:rsidRDefault="00D968CB" w:rsidP="00E40C1F">
            <w:pPr>
              <w:rPr>
                <w:rFonts w:cstheme="minorHAnsi"/>
                <w:sz w:val="18"/>
              </w:rPr>
            </w:pPr>
            <w:r w:rsidRPr="00552F9B">
              <w:rPr>
                <w:rFonts w:cstheme="minorHAnsi"/>
                <w:b/>
              </w:rPr>
              <w:lastRenderedPageBreak/>
              <w:t xml:space="preserve">Prilozi </w:t>
            </w:r>
            <w:r w:rsidR="00E40C1F">
              <w:rPr>
                <w:rFonts w:cstheme="minorHAnsi"/>
                <w:i/>
                <w:sz w:val="18"/>
              </w:rPr>
              <w:t xml:space="preserve">Popis materijala </w:t>
            </w:r>
            <w:r w:rsidR="00E40C1F" w:rsidRPr="00E40C1F">
              <w:rPr>
                <w:rFonts w:cstheme="minorHAnsi"/>
                <w:i/>
                <w:sz w:val="18"/>
              </w:rPr>
              <w:t>koji će se koristiti u nastavi</w:t>
            </w:r>
            <w:r w:rsidR="00E40C1F">
              <w:rPr>
                <w:rFonts w:cstheme="minorHAnsi"/>
                <w:i/>
                <w:sz w:val="18"/>
              </w:rPr>
              <w:t xml:space="preserve"> (radni</w:t>
            </w:r>
            <w:r w:rsidRPr="00E40C1F">
              <w:rPr>
                <w:rFonts w:cstheme="minorHAnsi"/>
                <w:i/>
                <w:sz w:val="18"/>
              </w:rPr>
              <w:t xml:space="preserve"> listovi, ispis PP prezentacije i ostali materijal</w:t>
            </w:r>
            <w:r w:rsidR="00E40C1F">
              <w:rPr>
                <w:rFonts w:cstheme="minorHAnsi"/>
                <w:i/>
                <w:sz w:val="18"/>
              </w:rPr>
              <w:t>)</w:t>
            </w:r>
            <w:r w:rsidRPr="0074555D">
              <w:rPr>
                <w:rFonts w:cstheme="minorHAnsi"/>
                <w:i/>
                <w:sz w:val="18"/>
              </w:rPr>
              <w:t>.</w:t>
            </w:r>
          </w:p>
        </w:tc>
      </w:tr>
      <w:tr w:rsidR="00D968CB" w:rsidRPr="00552F9B" w:rsidTr="00413426">
        <w:tc>
          <w:tcPr>
            <w:tcW w:w="9601" w:type="dxa"/>
            <w:tcBorders>
              <w:top w:val="threeDEmboss" w:sz="12" w:space="0" w:color="auto"/>
            </w:tcBorders>
          </w:tcPr>
          <w:p w:rsidR="00D968CB" w:rsidRPr="00552F9B" w:rsidRDefault="00D968CB" w:rsidP="00413426">
            <w:pPr>
              <w:rPr>
                <w:rFonts w:cstheme="minorHAnsi"/>
                <w:b/>
              </w:rPr>
            </w:pPr>
          </w:p>
        </w:tc>
      </w:tr>
    </w:tbl>
    <w:p w:rsidR="00D968CB" w:rsidRPr="00420559" w:rsidRDefault="00D968CB" w:rsidP="00D968CB">
      <w:pPr>
        <w:spacing w:after="0" w:line="240" w:lineRule="auto"/>
        <w:rPr>
          <w:rFonts w:cstheme="minorHAnsi"/>
          <w:sz w:val="16"/>
          <w:szCs w:val="16"/>
        </w:rPr>
      </w:pPr>
    </w:p>
    <w:tbl>
      <w:tblPr>
        <w:tblStyle w:val="Reetkatablice"/>
        <w:tblW w:w="9601" w:type="dxa"/>
        <w:tblBorders>
          <w:top w:val="threeDEmboss" w:sz="18" w:space="0" w:color="auto"/>
          <w:left w:val="threeDEmboss" w:sz="18" w:space="0" w:color="auto"/>
          <w:bottom w:val="threeDEmboss" w:sz="18" w:space="0" w:color="auto"/>
          <w:right w:val="threeDEmboss" w:sz="18" w:space="0" w:color="auto"/>
          <w:insideH w:val="threeDEmboss" w:sz="6" w:space="0" w:color="auto"/>
          <w:insideV w:val="threeDEmboss" w:sz="6" w:space="0" w:color="auto"/>
        </w:tblBorders>
        <w:tblLook w:val="04A0" w:firstRow="1" w:lastRow="0" w:firstColumn="1" w:lastColumn="0" w:noHBand="0" w:noVBand="1"/>
      </w:tblPr>
      <w:tblGrid>
        <w:gridCol w:w="9601"/>
      </w:tblGrid>
      <w:tr w:rsidR="00D968CB" w:rsidRPr="00552F9B" w:rsidTr="00413426">
        <w:tc>
          <w:tcPr>
            <w:tcW w:w="9601" w:type="dxa"/>
            <w:tcBorders>
              <w:top w:val="threeDEmboss" w:sz="18" w:space="0" w:color="auto"/>
              <w:bottom w:val="threeDEmboss" w:sz="12" w:space="0" w:color="auto"/>
            </w:tcBorders>
            <w:shd w:val="clear" w:color="auto" w:fill="DAEEF3" w:themeFill="accent5" w:themeFillTint="33"/>
          </w:tcPr>
          <w:p w:rsidR="00D968CB" w:rsidRPr="00552F9B" w:rsidRDefault="00D968CB" w:rsidP="00413426">
            <w:pPr>
              <w:rPr>
                <w:rFonts w:cstheme="minorHAnsi"/>
                <w:sz w:val="18"/>
              </w:rPr>
            </w:pPr>
            <w:r w:rsidRPr="00552F9B">
              <w:rPr>
                <w:rFonts w:cstheme="minorHAnsi"/>
                <w:b/>
              </w:rPr>
              <w:t xml:space="preserve">Literatura </w:t>
            </w:r>
            <w:r w:rsidRPr="00552F9B">
              <w:rPr>
                <w:rFonts w:cstheme="minorHAnsi"/>
                <w:i/>
                <w:sz w:val="18"/>
              </w:rPr>
              <w:t>Izvori za učenike i izvori koje je učitelj koristio za pripremu poučavanja.</w:t>
            </w:r>
          </w:p>
        </w:tc>
      </w:tr>
      <w:tr w:rsidR="00D968CB" w:rsidRPr="00552F9B" w:rsidTr="00413426">
        <w:tc>
          <w:tcPr>
            <w:tcW w:w="9601" w:type="dxa"/>
            <w:tcBorders>
              <w:top w:val="threeDEmboss" w:sz="12" w:space="0" w:color="auto"/>
            </w:tcBorders>
          </w:tcPr>
          <w:p w:rsidR="00D968CB" w:rsidRPr="00552F9B" w:rsidRDefault="00D968CB" w:rsidP="00413426">
            <w:pPr>
              <w:rPr>
                <w:rFonts w:cstheme="minorHAnsi"/>
                <w:b/>
              </w:rPr>
            </w:pPr>
          </w:p>
        </w:tc>
      </w:tr>
    </w:tbl>
    <w:p w:rsidR="00D968CB" w:rsidRPr="00420559" w:rsidRDefault="00D968CB" w:rsidP="00D968CB">
      <w:pPr>
        <w:spacing w:after="0" w:line="240" w:lineRule="auto"/>
        <w:rPr>
          <w:rFonts w:cstheme="minorHAnsi"/>
          <w:sz w:val="16"/>
          <w:szCs w:val="16"/>
        </w:rPr>
      </w:pPr>
    </w:p>
    <w:tbl>
      <w:tblPr>
        <w:tblStyle w:val="Reetkatablice"/>
        <w:tblW w:w="9601" w:type="dxa"/>
        <w:tblBorders>
          <w:top w:val="threeDEmboss" w:sz="18" w:space="0" w:color="auto"/>
          <w:left w:val="threeDEmboss" w:sz="18" w:space="0" w:color="auto"/>
          <w:bottom w:val="threeDEmboss" w:sz="18" w:space="0" w:color="auto"/>
          <w:right w:val="threeDEmboss" w:sz="18" w:space="0" w:color="auto"/>
          <w:insideH w:val="threeDEmboss" w:sz="6" w:space="0" w:color="auto"/>
          <w:insideV w:val="threeDEmboss" w:sz="6" w:space="0" w:color="auto"/>
        </w:tblBorders>
        <w:tblLook w:val="04A0" w:firstRow="1" w:lastRow="0" w:firstColumn="1" w:lastColumn="0" w:noHBand="0" w:noVBand="1"/>
      </w:tblPr>
      <w:tblGrid>
        <w:gridCol w:w="9601"/>
      </w:tblGrid>
      <w:tr w:rsidR="00D968CB" w:rsidRPr="00552F9B" w:rsidTr="00413426">
        <w:tc>
          <w:tcPr>
            <w:tcW w:w="9601" w:type="dxa"/>
            <w:tcBorders>
              <w:top w:val="threeDEmboss" w:sz="18" w:space="0" w:color="auto"/>
              <w:bottom w:val="threeDEmboss" w:sz="12" w:space="0" w:color="auto"/>
            </w:tcBorders>
            <w:shd w:val="clear" w:color="auto" w:fill="DAEEF3" w:themeFill="accent5" w:themeFillTint="33"/>
          </w:tcPr>
          <w:p w:rsidR="00D968CB" w:rsidRPr="00552F9B" w:rsidRDefault="00D968CB" w:rsidP="00413426">
            <w:pPr>
              <w:rPr>
                <w:rFonts w:cstheme="minorHAnsi"/>
                <w:sz w:val="18"/>
              </w:rPr>
            </w:pPr>
            <w:r w:rsidRPr="00552F9B">
              <w:rPr>
                <w:rFonts w:cstheme="minorHAnsi"/>
                <w:b/>
              </w:rPr>
              <w:t xml:space="preserve">Refleksija nakon poučavanja </w:t>
            </w:r>
            <w:r w:rsidRPr="00552F9B">
              <w:rPr>
                <w:rFonts w:cstheme="minorHAnsi"/>
                <w:i/>
                <w:sz w:val="18"/>
              </w:rPr>
              <w:t>Zabilješke nakon izvedbe nastavnog sata o uspješnosti sa sugestijama za poboljšanje.</w:t>
            </w:r>
            <w:r w:rsidRPr="00552F9B">
              <w:rPr>
                <w:rFonts w:cstheme="minorHAnsi"/>
                <w:b/>
              </w:rPr>
              <w:t xml:space="preserve"> </w:t>
            </w:r>
          </w:p>
        </w:tc>
      </w:tr>
      <w:tr w:rsidR="00D968CB" w:rsidRPr="00552F9B" w:rsidTr="00413426">
        <w:tc>
          <w:tcPr>
            <w:tcW w:w="9601" w:type="dxa"/>
            <w:tcBorders>
              <w:top w:val="threeDEmboss" w:sz="12" w:space="0" w:color="auto"/>
            </w:tcBorders>
          </w:tcPr>
          <w:p w:rsidR="00D968CB" w:rsidRPr="00552F9B" w:rsidRDefault="00D968CB" w:rsidP="00413426">
            <w:pPr>
              <w:rPr>
                <w:rFonts w:cstheme="minorHAnsi"/>
                <w:b/>
              </w:rPr>
            </w:pPr>
          </w:p>
        </w:tc>
      </w:tr>
    </w:tbl>
    <w:p w:rsidR="009631DB" w:rsidRPr="00552F9B" w:rsidRDefault="009631DB" w:rsidP="00676AA0">
      <w:pPr>
        <w:rPr>
          <w:rFonts w:cstheme="minorHAnsi"/>
        </w:rPr>
      </w:pPr>
    </w:p>
    <w:sectPr w:rsidR="009631DB" w:rsidRPr="00552F9B" w:rsidSect="000144F7">
      <w:headerReference w:type="default" r:id="rId10"/>
      <w:footerReference w:type="default" r:id="rId11"/>
      <w:pgSz w:w="11906" w:h="16838"/>
      <w:pgMar w:top="941" w:right="1417" w:bottom="426" w:left="1418" w:header="568"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366" w:rsidRDefault="00535366" w:rsidP="00802026">
      <w:pPr>
        <w:spacing w:after="0" w:line="240" w:lineRule="auto"/>
      </w:pPr>
      <w:r>
        <w:separator/>
      </w:r>
    </w:p>
  </w:endnote>
  <w:endnote w:type="continuationSeparator" w:id="0">
    <w:p w:rsidR="00535366" w:rsidRDefault="00535366" w:rsidP="00802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747411369"/>
      <w:docPartObj>
        <w:docPartGallery w:val="Page Numbers (Bottom of Page)"/>
        <w:docPartUnique/>
      </w:docPartObj>
    </w:sdtPr>
    <w:sdtEndPr/>
    <w:sdtContent>
      <w:p w:rsidR="002919AD" w:rsidRPr="00202292" w:rsidRDefault="00F705DF" w:rsidP="00202292">
        <w:pPr>
          <w:pStyle w:val="Podnoje"/>
          <w:jc w:val="right"/>
          <w:rPr>
            <w:sz w:val="20"/>
          </w:rPr>
        </w:pPr>
        <w:r>
          <w:rPr>
            <w:noProof/>
            <w:color w:val="31849B" w:themeColor="accent5" w:themeShade="BF"/>
            <w:sz w:val="20"/>
          </w:rPr>
          <mc:AlternateContent>
            <mc:Choice Requires="wps">
              <w:drawing>
                <wp:anchor distT="4294967295" distB="4294967295" distL="114300" distR="114300" simplePos="0" relativeHeight="251657216" behindDoc="0" locked="0" layoutInCell="1" allowOverlap="1" wp14:anchorId="11D715BB" wp14:editId="03697443">
                  <wp:simplePos x="0" y="0"/>
                  <wp:positionH relativeFrom="column">
                    <wp:posOffset>-314960</wp:posOffset>
                  </wp:positionH>
                  <wp:positionV relativeFrom="paragraph">
                    <wp:posOffset>-30481</wp:posOffset>
                  </wp:positionV>
                  <wp:extent cx="6158865" cy="0"/>
                  <wp:effectExtent l="0" t="0" r="51435" b="571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865" cy="0"/>
                          </a:xfrm>
                          <a:prstGeom prst="straightConnector1">
                            <a:avLst/>
                          </a:prstGeom>
                          <a:noFill/>
                          <a:ln w="9525">
                            <a:solidFill>
                              <a:schemeClr val="accent5">
                                <a:lumMod val="50000"/>
                              </a:schemeClr>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581C57" id="_x0000_t32" coordsize="21600,21600" o:spt="32" o:oned="t" path="m,l21600,21600e" filled="f">
                  <v:path arrowok="t" fillok="f" o:connecttype="none"/>
                  <o:lock v:ext="edit" shapetype="t"/>
                </v:shapetype>
                <v:shape id="AutoShape 3" o:spid="_x0000_s1026" type="#_x0000_t32" style="position:absolute;margin-left:-24.8pt;margin-top:-2.4pt;width:484.9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0aNcgIAAOgEAAAOAAAAZHJzL2Uyb0RvYy54bWysVE2P2jAQvVfqf7B8hyRAWIg2rFYJ9LLt&#10;rrRb9WxsJ7Hq2JFtCKjqf+/YIWhpL1VVkCx/zLw3M28m9w+nVqIjN1ZoleNkGmPEFdVMqDrHX992&#10;kxVG1hHFiNSK5/jMLX7YfPxw33cZn+lGS8YNAhBls77LceNcl0WRpQ1viZ3qjit4rLRpiYOjqSNm&#10;SA/orYxmcbyMem1YZzTl1sJtOTziTcCvKk7dc1VZ7pDMMcTmwmrCuvdrtLknWW1I1wh6CYP8QxQt&#10;EQpIr1AlcQQdjPgDqhXUaKsrN6W6jXRVCcpDDpBNEv+WzWtDOh5ygeLY7lom+/9g6Zfji0GCgXYY&#10;KdKCRI8HpwMzmvvy9J3NwKpQL8YnSE/qtXvS9LtFShcNUTUPxm/nDnwT7xHduPiD7YBk33/WDGwI&#10;4IdanSrTekioAjoFSc5XSfjJIQqXyyRdrZYpRnR8i0g2OnbGuk9ct8hvcmydIaJuXKGVAuG1SQIN&#10;OT5Z58Mi2ejgWZXeCSmD/lKhPsfrdJYGB6ulYP7Rm4VO5IU06EighwilXLnBTh5ayGi4T2P4heTf&#10;uQTOGzSjD4oFzoYTtr3sHRFy2EOMUnlaHnoXAg8FOjhuXhvWIyZ8ovN0PQO5mIBGnt15ZmhtImuY&#10;QOoMRka7b8I1QRdf0ZCHqffXLFax/1/C1SN6CPeGGFS4hOD1CP38Yx2vt6vtajFZzJbbySIuy8nj&#10;rlhMlrvkLi3nZVGUyU9PmSyyRjDGlS/lOFvJ4u969zLlw1Rcp+uqWXSLPkR+gmJBAcegQxv6zht6&#10;eK/Z+cWM7QnjFIwvo+/n9f0Z9u8/UJtfAAAA//8DAFBLAwQUAAYACAAAACEAlXNgq98AAAAJAQAA&#10;DwAAAGRycy9kb3ducmV2LnhtbEyPzU7DMBCE70i8g7VIXFBrE1BFQ5yqCj8SFyRCe+DmJksSEa+D&#10;7bbJ27MVB7jt7oxmv8lWo+3FAX3oHGm4nisQSJWrO2o0bN6fZncgQjRUm94RapgwwCo/P8tMWrsj&#10;veGhjI3gEAqp0dDGOKRShqpFa8LcDUisfTpvTeTVN7L25sjhtpeJUgtpTUf8oTUDFi1WX+XeaiD7&#10;qK6SFzut8aH8/tgW07N/LbS+vBjX9yAijvHPDCd8RoecmXZuT3UQvYbZ7XLB1tPAFdiwTNQNiN3v&#10;QeaZ/N8g/wEAAP//AwBQSwECLQAUAAYACAAAACEAtoM4kv4AAADhAQAAEwAAAAAAAAAAAAAAAAAA&#10;AAAAW0NvbnRlbnRfVHlwZXNdLnhtbFBLAQItABQABgAIAAAAIQA4/SH/1gAAAJQBAAALAAAAAAAA&#10;AAAAAAAAAC8BAABfcmVscy8ucmVsc1BLAQItABQABgAIAAAAIQAh20aNcgIAAOgEAAAOAAAAAAAA&#10;AAAAAAAAAC4CAABkcnMvZTJvRG9jLnhtbFBLAQItABQABgAIAAAAIQCVc2Cr3wAAAAkBAAAPAAAA&#10;AAAAAAAAAAAAAMwEAABkcnMvZG93bnJldi54bWxQSwUGAAAAAAQABADzAAAA2AUAAAAA&#10;" strokecolor="#205867 [1608]">
                  <v:shadow on="t"/>
                </v:shape>
              </w:pict>
            </mc:Fallback>
          </mc:AlternateContent>
        </w:r>
        <w:r w:rsidR="002919AD" w:rsidRPr="00E015C6">
          <w:rPr>
            <w:color w:val="31849B" w:themeColor="accent5" w:themeShade="BF"/>
            <w:sz w:val="20"/>
          </w:rPr>
          <w:fldChar w:fldCharType="begin"/>
        </w:r>
        <w:r w:rsidR="002919AD" w:rsidRPr="00E015C6">
          <w:rPr>
            <w:color w:val="31849B" w:themeColor="accent5" w:themeShade="BF"/>
            <w:sz w:val="20"/>
          </w:rPr>
          <w:instrText xml:space="preserve"> PAGE   \* MERGEFORMAT </w:instrText>
        </w:r>
        <w:r w:rsidR="002919AD" w:rsidRPr="00E015C6">
          <w:rPr>
            <w:color w:val="31849B" w:themeColor="accent5" w:themeShade="BF"/>
            <w:sz w:val="20"/>
          </w:rPr>
          <w:fldChar w:fldCharType="separate"/>
        </w:r>
        <w:r w:rsidR="00A11EE5">
          <w:rPr>
            <w:noProof/>
            <w:color w:val="31849B" w:themeColor="accent5" w:themeShade="BF"/>
            <w:sz w:val="20"/>
          </w:rPr>
          <w:t>9</w:t>
        </w:r>
        <w:r w:rsidR="002919AD" w:rsidRPr="00E015C6">
          <w:rPr>
            <w:color w:val="31849B" w:themeColor="accent5" w:themeShade="BF"/>
            <w:sz w:val="20"/>
          </w:rPr>
          <w:fldChar w:fldCharType="end"/>
        </w:r>
      </w:p>
    </w:sdtContent>
  </w:sdt>
  <w:p w:rsidR="002919AD" w:rsidRPr="00E366FA" w:rsidRDefault="002919AD" w:rsidP="002919AD">
    <w:pPr>
      <w:spacing w:after="0" w:line="240" w:lineRule="auto"/>
      <w:rPr>
        <w:color w:val="A6A6A6" w:themeColor="background1" w:themeShade="A6"/>
        <w:sz w:val="12"/>
        <w:szCs w:val="12"/>
      </w:rPr>
    </w:pPr>
    <w:r w:rsidRPr="005623A0">
      <w:rPr>
        <w:sz w:val="12"/>
        <w:szCs w:val="12"/>
      </w:rPr>
      <w:t>I. Radanović, V. Begić</w:t>
    </w:r>
    <w:r w:rsidR="00C269AB" w:rsidRPr="005623A0">
      <w:rPr>
        <w:sz w:val="12"/>
        <w:szCs w:val="12"/>
      </w:rPr>
      <w:t xml:space="preserve">, D. </w:t>
    </w:r>
    <w:proofErr w:type="spellStart"/>
    <w:r w:rsidR="00C269AB" w:rsidRPr="005623A0">
      <w:rPr>
        <w:sz w:val="12"/>
        <w:szCs w:val="12"/>
      </w:rPr>
      <w:t>Garašić</w:t>
    </w:r>
    <w:proofErr w:type="spellEnd"/>
    <w:r w:rsidRPr="005623A0">
      <w:rPr>
        <w:sz w:val="12"/>
        <w:szCs w:val="12"/>
      </w:rPr>
      <w:t xml:space="preserve">, I. Labak, L. Lugar, Ž. Lukša, M. Ništ, M. </w:t>
    </w:r>
    <w:proofErr w:type="spellStart"/>
    <w:r w:rsidRPr="005623A0">
      <w:rPr>
        <w:sz w:val="12"/>
        <w:szCs w:val="12"/>
      </w:rPr>
      <w:t>Ruščić</w:t>
    </w:r>
    <w:proofErr w:type="spellEnd"/>
    <w:r w:rsidRPr="005623A0">
      <w:rPr>
        <w:sz w:val="12"/>
        <w:szCs w:val="12"/>
      </w:rPr>
      <w:t xml:space="preserve">, M. </w:t>
    </w:r>
    <w:r w:rsidR="00C269AB" w:rsidRPr="005623A0">
      <w:rPr>
        <w:sz w:val="12"/>
        <w:szCs w:val="12"/>
      </w:rPr>
      <w:t xml:space="preserve">Sertić </w:t>
    </w:r>
    <w:r w:rsidRPr="005623A0">
      <w:rPr>
        <w:sz w:val="12"/>
        <w:szCs w:val="12"/>
      </w:rPr>
      <w:t>Perić</w:t>
    </w:r>
    <w:r w:rsidR="00C269AB" w:rsidRPr="005623A0">
      <w:rPr>
        <w:sz w:val="12"/>
        <w:szCs w:val="12"/>
      </w:rPr>
      <w:t>, D. Sirovina, B. Smojve</w:t>
    </w:r>
    <w:r w:rsidR="00250FC8" w:rsidRPr="005623A0">
      <w:rPr>
        <w:sz w:val="12"/>
        <w:szCs w:val="12"/>
      </w:rPr>
      <w:t>r</w:t>
    </w:r>
    <w:r w:rsidRPr="00E366FA">
      <w:rPr>
        <w:sz w:val="12"/>
        <w:szCs w:val="12"/>
      </w:rPr>
      <w:t>, 20</w:t>
    </w:r>
    <w:r w:rsidR="00C269AB">
      <w:rPr>
        <w:sz w:val="12"/>
        <w:szCs w:val="12"/>
      </w:rPr>
      <w:t>2</w:t>
    </w:r>
    <w:r w:rsidR="00D33140">
      <w:rPr>
        <w:sz w:val="12"/>
        <w:szCs w:val="12"/>
      </w:rPr>
      <w:t>3</w:t>
    </w:r>
    <w:r w:rsidRPr="00E366FA">
      <w:rPr>
        <w:sz w:val="12"/>
        <w:szCs w:val="12"/>
      </w:rPr>
      <w:t>.</w:t>
    </w:r>
  </w:p>
  <w:p w:rsidR="002919AD" w:rsidRDefault="002919AD" w:rsidP="00202292">
    <w:pPr>
      <w:pStyle w:val="Podnoje"/>
      <w:rPr>
        <w:i/>
        <w:color w:val="A6A6A6" w:themeColor="background1" w:themeShade="A6"/>
        <w:sz w:val="12"/>
      </w:rPr>
    </w:pPr>
    <w:r>
      <w:rPr>
        <w:i/>
        <w:color w:val="A6A6A6" w:themeColor="background1" w:themeShade="A6"/>
        <w:sz w:val="12"/>
      </w:rPr>
      <w:t xml:space="preserve">Prijedlog predloška za pisanu pripremu ispitnog ili oglednog nastavnog sata iz Prirode i Biologije. </w:t>
    </w:r>
  </w:p>
  <w:p w:rsidR="002919AD" w:rsidRPr="007B7ADF" w:rsidRDefault="002919AD" w:rsidP="00202292">
    <w:pPr>
      <w:pStyle w:val="Podnoje"/>
      <w:rPr>
        <w:i/>
        <w:color w:val="A6A6A6" w:themeColor="background1" w:themeShade="A6"/>
        <w:sz w:val="12"/>
      </w:rPr>
    </w:pPr>
    <w:r>
      <w:rPr>
        <w:i/>
        <w:color w:val="A6A6A6" w:themeColor="background1" w:themeShade="A6"/>
        <w:sz w:val="12"/>
      </w:rPr>
      <w:t xml:space="preserve">AZOO, BO PMF Sveučilišta u Zagrebu, </w:t>
    </w:r>
    <w:r w:rsidRPr="003F197D">
      <w:rPr>
        <w:i/>
        <w:color w:val="A6A6A6" w:themeColor="background1" w:themeShade="A6"/>
        <w:sz w:val="12"/>
      </w:rPr>
      <w:t>O</w:t>
    </w:r>
    <w:r>
      <w:rPr>
        <w:i/>
        <w:color w:val="A6A6A6" w:themeColor="background1" w:themeShade="A6"/>
        <w:sz w:val="12"/>
      </w:rPr>
      <w:t>B</w:t>
    </w:r>
    <w:r w:rsidRPr="003F197D">
      <w:rPr>
        <w:i/>
        <w:color w:val="A6A6A6" w:themeColor="background1" w:themeShade="A6"/>
        <w:sz w:val="12"/>
      </w:rPr>
      <w:t xml:space="preserve"> Sveučilišta Josipa Jurja Strossmayera u Osijeku</w:t>
    </w:r>
    <w:r>
      <w:rPr>
        <w:i/>
        <w:color w:val="A6A6A6" w:themeColor="background1" w:themeShade="A6"/>
        <w:sz w:val="12"/>
      </w:rPr>
      <w:t xml:space="preserve">, OB PMF Sveučilišta u </w:t>
    </w:r>
    <w:r w:rsidRPr="003F197D">
      <w:rPr>
        <w:i/>
        <w:color w:val="A6A6A6" w:themeColor="background1" w:themeShade="A6"/>
        <w:sz w:val="12"/>
      </w:rPr>
      <w:t>Split</w:t>
    </w:r>
    <w:r>
      <w:rPr>
        <w:i/>
        <w:color w:val="A6A6A6" w:themeColor="background1" w:themeShade="A6"/>
        <w:sz w:val="12"/>
      </w:rPr>
      <w: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366" w:rsidRDefault="00535366" w:rsidP="00802026">
      <w:pPr>
        <w:spacing w:after="0" w:line="240" w:lineRule="auto"/>
      </w:pPr>
      <w:r>
        <w:separator/>
      </w:r>
    </w:p>
  </w:footnote>
  <w:footnote w:type="continuationSeparator" w:id="0">
    <w:p w:rsidR="00535366" w:rsidRDefault="00535366" w:rsidP="00802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9AD" w:rsidRPr="00C269AB" w:rsidRDefault="00044FCD" w:rsidP="00B90715">
    <w:pPr>
      <w:spacing w:after="0"/>
      <w:jc w:val="center"/>
      <w:rPr>
        <w:rFonts w:ascii="Kristen ITC" w:hAnsi="Kristen ITC"/>
        <w:b/>
        <w:color w:val="006666"/>
        <w:sz w:val="28"/>
      </w:rPr>
    </w:pPr>
    <w:r>
      <w:rPr>
        <w:noProof/>
      </w:rPr>
      <w:drawing>
        <wp:anchor distT="0" distB="0" distL="114300" distR="114300" simplePos="0" relativeHeight="251662336" behindDoc="1" locked="0" layoutInCell="1" allowOverlap="1" wp14:anchorId="1DAE3722" wp14:editId="3F85C51B">
          <wp:simplePos x="0" y="0"/>
          <wp:positionH relativeFrom="column">
            <wp:posOffset>4599305</wp:posOffset>
          </wp:positionH>
          <wp:positionV relativeFrom="paragraph">
            <wp:posOffset>-13970</wp:posOffset>
          </wp:positionV>
          <wp:extent cx="410845" cy="410845"/>
          <wp:effectExtent l="0" t="0" r="8255" b="8255"/>
          <wp:wrapThrough wrapText="bothSides">
            <wp:wrapPolygon edited="0">
              <wp:start x="0" y="0"/>
              <wp:lineTo x="0" y="21032"/>
              <wp:lineTo x="21032" y="21032"/>
              <wp:lineTo x="21032" y="0"/>
              <wp:lineTo x="0" y="0"/>
            </wp:wrapPolygon>
          </wp:wrapThrough>
          <wp:docPr id="101" name="Picture 101" descr="Slikovni rezultat za PMF biologija Spl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likovni rezultat za PMF biologija Spli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9E767AA" wp14:editId="0D80A9D8">
          <wp:simplePos x="0" y="0"/>
          <wp:positionH relativeFrom="column">
            <wp:posOffset>5451475</wp:posOffset>
          </wp:positionH>
          <wp:positionV relativeFrom="paragraph">
            <wp:posOffset>-27940</wp:posOffset>
          </wp:positionV>
          <wp:extent cx="445135" cy="430530"/>
          <wp:effectExtent l="0" t="0" r="0" b="7620"/>
          <wp:wrapThrough wrapText="bothSides">
            <wp:wrapPolygon edited="0">
              <wp:start x="0" y="0"/>
              <wp:lineTo x="0" y="21027"/>
              <wp:lineTo x="20337" y="21027"/>
              <wp:lineTo x="20337" y="0"/>
              <wp:lineTo x="0" y="0"/>
            </wp:wrapPolygon>
          </wp:wrapThrough>
          <wp:docPr id="102" name="Picture 102"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vezana slik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5135" cy="430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1C008914" wp14:editId="5B97944A">
          <wp:simplePos x="0" y="0"/>
          <wp:positionH relativeFrom="column">
            <wp:posOffset>4117975</wp:posOffset>
          </wp:positionH>
          <wp:positionV relativeFrom="paragraph">
            <wp:posOffset>635</wp:posOffset>
          </wp:positionV>
          <wp:extent cx="389255" cy="389255"/>
          <wp:effectExtent l="0" t="0" r="0" b="0"/>
          <wp:wrapThrough wrapText="bothSides">
            <wp:wrapPolygon edited="0">
              <wp:start x="3171" y="0"/>
              <wp:lineTo x="0" y="3171"/>
              <wp:lineTo x="0" y="15856"/>
              <wp:lineTo x="2114" y="20085"/>
              <wp:lineTo x="3171" y="20085"/>
              <wp:lineTo x="16914" y="20085"/>
              <wp:lineTo x="17971" y="20085"/>
              <wp:lineTo x="20085" y="15856"/>
              <wp:lineTo x="20085" y="3171"/>
              <wp:lineTo x="16914" y="0"/>
              <wp:lineTo x="3171" y="0"/>
            </wp:wrapPolygon>
          </wp:wrapThrough>
          <wp:docPr id="103" name="Picture 103" descr="Slikovni rezultat za sveučilište u osije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likovni rezultat za sveučilište u osijeku"/>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89255" cy="389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120B46C" wp14:editId="3EB66F66">
          <wp:simplePos x="0" y="0"/>
          <wp:positionH relativeFrom="column">
            <wp:posOffset>5010785</wp:posOffset>
          </wp:positionH>
          <wp:positionV relativeFrom="paragraph">
            <wp:posOffset>-34925</wp:posOffset>
          </wp:positionV>
          <wp:extent cx="439420" cy="439420"/>
          <wp:effectExtent l="0" t="0" r="0" b="0"/>
          <wp:wrapThrough wrapText="bothSides">
            <wp:wrapPolygon edited="0">
              <wp:start x="4682" y="0"/>
              <wp:lineTo x="0" y="2809"/>
              <wp:lineTo x="0" y="16855"/>
              <wp:lineTo x="3746" y="20601"/>
              <wp:lineTo x="16855" y="20601"/>
              <wp:lineTo x="20601" y="16855"/>
              <wp:lineTo x="20601" y="3746"/>
              <wp:lineTo x="16855" y="0"/>
              <wp:lineTo x="4682" y="0"/>
            </wp:wrapPolygon>
          </wp:wrapThrough>
          <wp:docPr id="104" name="Picture 104" descr="Slikovni rezultat za PMF biologija Spl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likovni rezultat za PMF biologija Spli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942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sidR="00F3735F">
      <w:rPr>
        <w:noProof/>
      </w:rPr>
      <w:drawing>
        <wp:anchor distT="0" distB="0" distL="114300" distR="114300" simplePos="0" relativeHeight="251659264" behindDoc="1" locked="0" layoutInCell="1" allowOverlap="1" wp14:anchorId="77DC5F90" wp14:editId="5C4B0A67">
          <wp:simplePos x="0" y="0"/>
          <wp:positionH relativeFrom="column">
            <wp:posOffset>3224530</wp:posOffset>
          </wp:positionH>
          <wp:positionV relativeFrom="paragraph">
            <wp:posOffset>-24130</wp:posOffset>
          </wp:positionV>
          <wp:extent cx="878840" cy="387350"/>
          <wp:effectExtent l="0" t="0" r="0" b="0"/>
          <wp:wrapThrough wrapText="bothSides">
            <wp:wrapPolygon edited="0">
              <wp:start x="0" y="0"/>
              <wp:lineTo x="0" y="20184"/>
              <wp:lineTo x="10301" y="20184"/>
              <wp:lineTo x="21069" y="20184"/>
              <wp:lineTo x="21069" y="2125"/>
              <wp:lineTo x="10301" y="0"/>
              <wp:lineTo x="0" y="0"/>
            </wp:wrapPolygon>
          </wp:wrapThrough>
          <wp:docPr id="105" name="Picture 105" descr="Slikovni rezultat za Biološki odj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ovni rezultat za Biološki odje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8840" cy="38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3735F">
      <w:rPr>
        <w:noProof/>
      </w:rPr>
      <w:drawing>
        <wp:anchor distT="0" distB="0" distL="114300" distR="114300" simplePos="0" relativeHeight="251665408" behindDoc="1" locked="0" layoutInCell="1" allowOverlap="1" wp14:anchorId="45DAEB42" wp14:editId="7A8014A5">
          <wp:simplePos x="0" y="0"/>
          <wp:positionH relativeFrom="column">
            <wp:posOffset>2799080</wp:posOffset>
          </wp:positionH>
          <wp:positionV relativeFrom="paragraph">
            <wp:posOffset>-6985</wp:posOffset>
          </wp:positionV>
          <wp:extent cx="368300" cy="368300"/>
          <wp:effectExtent l="0" t="0" r="0" b="0"/>
          <wp:wrapThrough wrapText="bothSides">
            <wp:wrapPolygon edited="0">
              <wp:start x="3352" y="0"/>
              <wp:lineTo x="0" y="3352"/>
              <wp:lineTo x="0" y="15641"/>
              <wp:lineTo x="2234" y="20110"/>
              <wp:lineTo x="3352" y="20110"/>
              <wp:lineTo x="16759" y="20110"/>
              <wp:lineTo x="20110" y="16759"/>
              <wp:lineTo x="20110" y="3352"/>
              <wp:lineTo x="16759" y="0"/>
              <wp:lineTo x="3352" y="0"/>
            </wp:wrapPolygon>
          </wp:wrapThrough>
          <wp:docPr id="106" name="Picture 106" descr="Slikovni rezultat za sveučilište u zagre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likovni rezultat za sveučilište u zagreb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735F">
      <w:rPr>
        <w:noProof/>
      </w:rPr>
      <w:drawing>
        <wp:anchor distT="0" distB="0" distL="114300" distR="114300" simplePos="0" relativeHeight="251660288" behindDoc="1" locked="0" layoutInCell="1" allowOverlap="1" wp14:anchorId="1EA4FDB2" wp14:editId="3AA563F7">
          <wp:simplePos x="0" y="0"/>
          <wp:positionH relativeFrom="column">
            <wp:posOffset>1224915</wp:posOffset>
          </wp:positionH>
          <wp:positionV relativeFrom="paragraph">
            <wp:posOffset>-35560</wp:posOffset>
          </wp:positionV>
          <wp:extent cx="1197610" cy="426720"/>
          <wp:effectExtent l="0" t="0" r="2540" b="0"/>
          <wp:wrapThrough wrapText="bothSides">
            <wp:wrapPolygon edited="0">
              <wp:start x="4810" y="0"/>
              <wp:lineTo x="0" y="964"/>
              <wp:lineTo x="0" y="16393"/>
              <wp:lineTo x="1374" y="20250"/>
              <wp:lineTo x="5154" y="20250"/>
              <wp:lineTo x="21302" y="18321"/>
              <wp:lineTo x="21302" y="7714"/>
              <wp:lineTo x="6528" y="0"/>
              <wp:lineTo x="4810" y="0"/>
            </wp:wrapPolygon>
          </wp:wrapThrough>
          <wp:docPr id="107" name="Picture 107" descr="Slikovni rezultat za Biološki odjel Spl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likovni rezultat za Biološki odjel Spl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76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F3735F">
      <w:rPr>
        <w:noProof/>
      </w:rPr>
      <w:drawing>
        <wp:anchor distT="0" distB="0" distL="114300" distR="114300" simplePos="0" relativeHeight="251664384" behindDoc="1" locked="0" layoutInCell="1" allowOverlap="1" wp14:anchorId="75F8CD73" wp14:editId="64EEA2FF">
          <wp:simplePos x="0" y="0"/>
          <wp:positionH relativeFrom="column">
            <wp:posOffset>2423160</wp:posOffset>
          </wp:positionH>
          <wp:positionV relativeFrom="paragraph">
            <wp:posOffset>-13970</wp:posOffset>
          </wp:positionV>
          <wp:extent cx="375285" cy="375285"/>
          <wp:effectExtent l="0" t="0" r="5715" b="5715"/>
          <wp:wrapThrough wrapText="bothSides">
            <wp:wrapPolygon edited="0">
              <wp:start x="5482" y="0"/>
              <wp:lineTo x="0" y="4386"/>
              <wp:lineTo x="0" y="14254"/>
              <wp:lineTo x="1096" y="17543"/>
              <wp:lineTo x="5482" y="20832"/>
              <wp:lineTo x="6579" y="20832"/>
              <wp:lineTo x="15350" y="20832"/>
              <wp:lineTo x="16447" y="20832"/>
              <wp:lineTo x="19736" y="17543"/>
              <wp:lineTo x="20832" y="14254"/>
              <wp:lineTo x="20832" y="3289"/>
              <wp:lineTo x="14254" y="0"/>
              <wp:lineTo x="5482" y="0"/>
            </wp:wrapPolygon>
          </wp:wrapThrough>
          <wp:docPr id="108" name="Picture 108" descr="Slikovni rezultat za PMF biologija Spl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likovni rezultat za PMF biologija Spl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285"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2919AD">
      <w:rPr>
        <w:rFonts w:ascii="Kristen ITC" w:hAnsi="Kristen ITC"/>
        <w:b/>
        <w:noProof/>
        <w:color w:val="4BACC6" w:themeColor="accent5"/>
        <w:sz w:val="28"/>
      </w:rPr>
      <w:drawing>
        <wp:inline distT="0" distB="0" distL="0" distR="0" wp14:anchorId="31EFF1F8" wp14:editId="5D228F0F">
          <wp:extent cx="1051560" cy="478488"/>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ZOO  i eng..png"/>
                  <pic:cNvPicPr/>
                </pic:nvPicPr>
                <pic:blipFill>
                  <a:blip r:embed="rId9">
                    <a:extLst>
                      <a:ext uri="{28A0092B-C50C-407E-A947-70E740481C1C}">
                        <a14:useLocalDpi xmlns:a14="http://schemas.microsoft.com/office/drawing/2010/main" val="0"/>
                      </a:ext>
                    </a:extLst>
                  </a:blip>
                  <a:stretch>
                    <a:fillRect/>
                  </a:stretch>
                </pic:blipFill>
                <pic:spPr>
                  <a:xfrm>
                    <a:off x="0" y="0"/>
                    <a:ext cx="1062481" cy="483457"/>
                  </a:xfrm>
                  <a:prstGeom prst="rect">
                    <a:avLst/>
                  </a:prstGeom>
                </pic:spPr>
              </pic:pic>
            </a:graphicData>
          </a:graphic>
        </wp:inline>
      </w:drawing>
    </w:r>
    <w:r w:rsidR="002919AD" w:rsidRPr="00C269AB">
      <w:rPr>
        <w:rFonts w:ascii="Kristen ITC" w:hAnsi="Kristen ITC"/>
        <w:b/>
        <w:color w:val="006666"/>
        <w:sz w:val="28"/>
      </w:rPr>
      <w:t>Priprema za nastavni sat</w:t>
    </w:r>
    <w:r w:rsidR="001B484D" w:rsidRPr="00C269AB">
      <w:rPr>
        <w:rFonts w:ascii="Kristen ITC" w:hAnsi="Kristen ITC"/>
        <w:b/>
        <w:color w:val="006666"/>
        <w:sz w:val="28"/>
      </w:rPr>
      <w:t xml:space="preserve"> Prirode</w:t>
    </w:r>
    <w:r w:rsidR="009577C0">
      <w:rPr>
        <w:rFonts w:ascii="Kristen ITC" w:hAnsi="Kristen ITC"/>
        <w:b/>
        <w:color w:val="006666"/>
        <w:sz w:val="28"/>
      </w:rPr>
      <w:t>, Prirodoslovlja</w:t>
    </w:r>
    <w:r w:rsidR="001B484D" w:rsidRPr="00C269AB">
      <w:rPr>
        <w:rFonts w:ascii="Kristen ITC" w:hAnsi="Kristen ITC"/>
        <w:b/>
        <w:color w:val="006666"/>
        <w:sz w:val="28"/>
      </w:rPr>
      <w:t xml:space="preserve"> i B</w:t>
    </w:r>
    <w:r w:rsidR="002919AD" w:rsidRPr="00C269AB">
      <w:rPr>
        <w:rFonts w:ascii="Kristen ITC" w:hAnsi="Kristen ITC"/>
        <w:b/>
        <w:color w:val="006666"/>
        <w:sz w:val="28"/>
      </w:rPr>
      <w:t>iologije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BD15168_"/>
      </v:shape>
    </w:pict>
  </w:numPicBullet>
  <w:numPicBullet w:numPicBulletId="1">
    <w:pict>
      <v:shape id="_x0000_i1040" type="#_x0000_t75" style="width:11.25pt;height:11.25pt" o:bullet="t">
        <v:imagedata r:id="rId2" o:title="BD15168_"/>
      </v:shape>
    </w:pict>
  </w:numPicBullet>
  <w:numPicBullet w:numPicBulletId="2">
    <w:pict>
      <v:shape id="_x0000_i1041" type="#_x0000_t75" style="width:11.25pt;height:11.25pt" o:bullet="t">
        <v:imagedata r:id="rId3" o:title="BD14981_"/>
      </v:shape>
    </w:pict>
  </w:numPicBullet>
  <w:abstractNum w:abstractNumId="0" w15:restartNumberingAfterBreak="0">
    <w:nsid w:val="01DB5839"/>
    <w:multiLevelType w:val="hybridMultilevel"/>
    <w:tmpl w:val="EE9A4644"/>
    <w:lvl w:ilvl="0" w:tplc="F822E0B2">
      <w:start w:val="1"/>
      <w:numFmt w:val="bullet"/>
      <w:lvlText w:val=""/>
      <w:lvlPicBulletId w:val="1"/>
      <w:lvlJc w:val="left"/>
      <w:pPr>
        <w:ind w:left="1440" w:hanging="360"/>
      </w:pPr>
      <w:rPr>
        <w:rFonts w:ascii="Symbol" w:hAnsi="Symbol" w:hint="default"/>
        <w:color w:val="auto"/>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4F36205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24A277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E867D0"/>
    <w:multiLevelType w:val="hybridMultilevel"/>
    <w:tmpl w:val="CF7C5E9C"/>
    <w:lvl w:ilvl="0" w:tplc="47D29932">
      <w:start w:val="1"/>
      <w:numFmt w:val="bullet"/>
      <w:lvlText w:val=""/>
      <w:lvlPicBulletId w:val="2"/>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6A95DAD"/>
    <w:multiLevelType w:val="hybridMultilevel"/>
    <w:tmpl w:val="90D2712A"/>
    <w:lvl w:ilvl="0" w:tplc="0A5CE502">
      <w:start w:val="1"/>
      <w:numFmt w:val="bullet"/>
      <w:lvlText w:val=""/>
      <w:lvlPicBulletId w:val="0"/>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D33377A"/>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2B50A2"/>
    <w:multiLevelType w:val="hybridMultilevel"/>
    <w:tmpl w:val="5AEEB280"/>
    <w:lvl w:ilvl="0" w:tplc="7DD00A8A">
      <w:start w:val="1"/>
      <w:numFmt w:val="bullet"/>
      <w:lvlText w:val=""/>
      <w:lvlPicBulletId w:val="0"/>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97D137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7"/>
  </w:num>
  <w:num w:numId="3">
    <w:abstractNumId w:val="2"/>
  </w:num>
  <w:num w:numId="4">
    <w:abstractNumId w:val="0"/>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OxMDcxszQDMg0tzZR0lIJTi4sz8/NACgyNagHcdZuoLQAAAA=="/>
  </w:docVars>
  <w:rsids>
    <w:rsidRoot w:val="0024368A"/>
    <w:rsid w:val="000021BA"/>
    <w:rsid w:val="00002B05"/>
    <w:rsid w:val="000123E6"/>
    <w:rsid w:val="000144F7"/>
    <w:rsid w:val="00015F72"/>
    <w:rsid w:val="00016506"/>
    <w:rsid w:val="00017568"/>
    <w:rsid w:val="00020F6B"/>
    <w:rsid w:val="00021DDA"/>
    <w:rsid w:val="00021F87"/>
    <w:rsid w:val="0002497D"/>
    <w:rsid w:val="000324AE"/>
    <w:rsid w:val="000404D0"/>
    <w:rsid w:val="00041589"/>
    <w:rsid w:val="00044FCD"/>
    <w:rsid w:val="00050000"/>
    <w:rsid w:val="000508FC"/>
    <w:rsid w:val="00052159"/>
    <w:rsid w:val="000533D0"/>
    <w:rsid w:val="00054794"/>
    <w:rsid w:val="00056FFA"/>
    <w:rsid w:val="00061755"/>
    <w:rsid w:val="00070B18"/>
    <w:rsid w:val="000727E6"/>
    <w:rsid w:val="00077009"/>
    <w:rsid w:val="00077F8C"/>
    <w:rsid w:val="00082394"/>
    <w:rsid w:val="0008257C"/>
    <w:rsid w:val="00084720"/>
    <w:rsid w:val="00090CE4"/>
    <w:rsid w:val="00091F36"/>
    <w:rsid w:val="00093561"/>
    <w:rsid w:val="000B31EF"/>
    <w:rsid w:val="000B49F9"/>
    <w:rsid w:val="000C3113"/>
    <w:rsid w:val="000C736B"/>
    <w:rsid w:val="000D2166"/>
    <w:rsid w:val="000D5725"/>
    <w:rsid w:val="000D7E87"/>
    <w:rsid w:val="000E0A48"/>
    <w:rsid w:val="000E601A"/>
    <w:rsid w:val="000E7971"/>
    <w:rsid w:val="000F1F8D"/>
    <w:rsid w:val="001008F0"/>
    <w:rsid w:val="00103A5D"/>
    <w:rsid w:val="001163AF"/>
    <w:rsid w:val="00117EF1"/>
    <w:rsid w:val="001230D7"/>
    <w:rsid w:val="00127AFB"/>
    <w:rsid w:val="00131857"/>
    <w:rsid w:val="00135CF9"/>
    <w:rsid w:val="00140F14"/>
    <w:rsid w:val="00142BFA"/>
    <w:rsid w:val="00152C6E"/>
    <w:rsid w:val="00155C82"/>
    <w:rsid w:val="00156416"/>
    <w:rsid w:val="0015714E"/>
    <w:rsid w:val="00161D34"/>
    <w:rsid w:val="001644CB"/>
    <w:rsid w:val="00165692"/>
    <w:rsid w:val="001674EE"/>
    <w:rsid w:val="001677AB"/>
    <w:rsid w:val="00170FD1"/>
    <w:rsid w:val="00172651"/>
    <w:rsid w:val="00174723"/>
    <w:rsid w:val="00181363"/>
    <w:rsid w:val="00195779"/>
    <w:rsid w:val="001A0575"/>
    <w:rsid w:val="001A289A"/>
    <w:rsid w:val="001A552C"/>
    <w:rsid w:val="001B2F17"/>
    <w:rsid w:val="001B484D"/>
    <w:rsid w:val="001C15B4"/>
    <w:rsid w:val="001C2A10"/>
    <w:rsid w:val="001C51E7"/>
    <w:rsid w:val="001C58DB"/>
    <w:rsid w:val="001D3F6E"/>
    <w:rsid w:val="001D4172"/>
    <w:rsid w:val="001E4967"/>
    <w:rsid w:val="001F5479"/>
    <w:rsid w:val="001F600B"/>
    <w:rsid w:val="00201902"/>
    <w:rsid w:val="00202292"/>
    <w:rsid w:val="002027DA"/>
    <w:rsid w:val="0020796C"/>
    <w:rsid w:val="00207AD1"/>
    <w:rsid w:val="002122F2"/>
    <w:rsid w:val="002165A9"/>
    <w:rsid w:val="00216B83"/>
    <w:rsid w:val="002176DA"/>
    <w:rsid w:val="00220DD8"/>
    <w:rsid w:val="002344F3"/>
    <w:rsid w:val="0023600B"/>
    <w:rsid w:val="002414BC"/>
    <w:rsid w:val="0024368A"/>
    <w:rsid w:val="00244336"/>
    <w:rsid w:val="00250410"/>
    <w:rsid w:val="002505C3"/>
    <w:rsid w:val="00250FC8"/>
    <w:rsid w:val="00266048"/>
    <w:rsid w:val="00267715"/>
    <w:rsid w:val="00267B02"/>
    <w:rsid w:val="0027416E"/>
    <w:rsid w:val="00274C3B"/>
    <w:rsid w:val="00274E9F"/>
    <w:rsid w:val="002771C7"/>
    <w:rsid w:val="00280C8E"/>
    <w:rsid w:val="002821C0"/>
    <w:rsid w:val="00285D62"/>
    <w:rsid w:val="002919AD"/>
    <w:rsid w:val="002948FE"/>
    <w:rsid w:val="002A161A"/>
    <w:rsid w:val="002A3D38"/>
    <w:rsid w:val="002A6626"/>
    <w:rsid w:val="002B1DD4"/>
    <w:rsid w:val="002B38E1"/>
    <w:rsid w:val="002B58E9"/>
    <w:rsid w:val="002C69CE"/>
    <w:rsid w:val="002C7AA7"/>
    <w:rsid w:val="002E2F70"/>
    <w:rsid w:val="002E53A4"/>
    <w:rsid w:val="002F233F"/>
    <w:rsid w:val="002F2807"/>
    <w:rsid w:val="002F369E"/>
    <w:rsid w:val="00302086"/>
    <w:rsid w:val="00302B48"/>
    <w:rsid w:val="0030388E"/>
    <w:rsid w:val="0031225A"/>
    <w:rsid w:val="00312758"/>
    <w:rsid w:val="00316299"/>
    <w:rsid w:val="003239F7"/>
    <w:rsid w:val="00327D34"/>
    <w:rsid w:val="00334C7A"/>
    <w:rsid w:val="003419E0"/>
    <w:rsid w:val="00341E55"/>
    <w:rsid w:val="003517AB"/>
    <w:rsid w:val="00353FAB"/>
    <w:rsid w:val="00357A17"/>
    <w:rsid w:val="00362D12"/>
    <w:rsid w:val="00363A09"/>
    <w:rsid w:val="00366D55"/>
    <w:rsid w:val="00367B07"/>
    <w:rsid w:val="003740AA"/>
    <w:rsid w:val="0038201E"/>
    <w:rsid w:val="00387207"/>
    <w:rsid w:val="0038780A"/>
    <w:rsid w:val="00390A4C"/>
    <w:rsid w:val="003A2D56"/>
    <w:rsid w:val="003A644C"/>
    <w:rsid w:val="003A7018"/>
    <w:rsid w:val="003B0209"/>
    <w:rsid w:val="003B188B"/>
    <w:rsid w:val="003C2E8A"/>
    <w:rsid w:val="003D08F6"/>
    <w:rsid w:val="003D2091"/>
    <w:rsid w:val="003D335C"/>
    <w:rsid w:val="003E4A7A"/>
    <w:rsid w:val="003E4EDF"/>
    <w:rsid w:val="003F197D"/>
    <w:rsid w:val="003F4F3F"/>
    <w:rsid w:val="00401E01"/>
    <w:rsid w:val="00402C1F"/>
    <w:rsid w:val="00405BB7"/>
    <w:rsid w:val="00412776"/>
    <w:rsid w:val="004170D7"/>
    <w:rsid w:val="00417D29"/>
    <w:rsid w:val="004203CC"/>
    <w:rsid w:val="00420559"/>
    <w:rsid w:val="004221C2"/>
    <w:rsid w:val="00427B38"/>
    <w:rsid w:val="00430855"/>
    <w:rsid w:val="00431445"/>
    <w:rsid w:val="0043505F"/>
    <w:rsid w:val="00435224"/>
    <w:rsid w:val="0044483B"/>
    <w:rsid w:val="00450935"/>
    <w:rsid w:val="0045242D"/>
    <w:rsid w:val="0046100E"/>
    <w:rsid w:val="004618B4"/>
    <w:rsid w:val="00461E26"/>
    <w:rsid w:val="00462AFC"/>
    <w:rsid w:val="00467E27"/>
    <w:rsid w:val="00476CE3"/>
    <w:rsid w:val="004823E6"/>
    <w:rsid w:val="00482DE5"/>
    <w:rsid w:val="00483C1C"/>
    <w:rsid w:val="004860E0"/>
    <w:rsid w:val="00486846"/>
    <w:rsid w:val="00491B32"/>
    <w:rsid w:val="004944CE"/>
    <w:rsid w:val="00497D7D"/>
    <w:rsid w:val="004B02BA"/>
    <w:rsid w:val="004B0687"/>
    <w:rsid w:val="004B70E5"/>
    <w:rsid w:val="004D19B0"/>
    <w:rsid w:val="004D22CD"/>
    <w:rsid w:val="004D60D0"/>
    <w:rsid w:val="004E2DBB"/>
    <w:rsid w:val="004E32AF"/>
    <w:rsid w:val="004E77AF"/>
    <w:rsid w:val="004E7B19"/>
    <w:rsid w:val="004E7F4D"/>
    <w:rsid w:val="004F0285"/>
    <w:rsid w:val="004F42D9"/>
    <w:rsid w:val="004F5192"/>
    <w:rsid w:val="00512034"/>
    <w:rsid w:val="00521E9B"/>
    <w:rsid w:val="00530C20"/>
    <w:rsid w:val="0053368A"/>
    <w:rsid w:val="00535366"/>
    <w:rsid w:val="00535B4F"/>
    <w:rsid w:val="00537112"/>
    <w:rsid w:val="005424EF"/>
    <w:rsid w:val="00546DFD"/>
    <w:rsid w:val="005522A3"/>
    <w:rsid w:val="00552F11"/>
    <w:rsid w:val="00552F9B"/>
    <w:rsid w:val="00554BC5"/>
    <w:rsid w:val="005623A0"/>
    <w:rsid w:val="0056246B"/>
    <w:rsid w:val="0056390E"/>
    <w:rsid w:val="00570635"/>
    <w:rsid w:val="00573E3D"/>
    <w:rsid w:val="00573E57"/>
    <w:rsid w:val="00574046"/>
    <w:rsid w:val="00575F86"/>
    <w:rsid w:val="00576B59"/>
    <w:rsid w:val="00584264"/>
    <w:rsid w:val="00596ACB"/>
    <w:rsid w:val="005A1E7E"/>
    <w:rsid w:val="005A3FC6"/>
    <w:rsid w:val="005A4C25"/>
    <w:rsid w:val="005B435D"/>
    <w:rsid w:val="005C07BE"/>
    <w:rsid w:val="005C3190"/>
    <w:rsid w:val="005C5195"/>
    <w:rsid w:val="005D35F7"/>
    <w:rsid w:val="005E252B"/>
    <w:rsid w:val="005E5232"/>
    <w:rsid w:val="005F6E6F"/>
    <w:rsid w:val="005F73DB"/>
    <w:rsid w:val="00600364"/>
    <w:rsid w:val="0060098E"/>
    <w:rsid w:val="00605652"/>
    <w:rsid w:val="00610F4B"/>
    <w:rsid w:val="00612649"/>
    <w:rsid w:val="00613AD7"/>
    <w:rsid w:val="00614149"/>
    <w:rsid w:val="006142AE"/>
    <w:rsid w:val="00617FF7"/>
    <w:rsid w:val="006209E7"/>
    <w:rsid w:val="00625507"/>
    <w:rsid w:val="00627677"/>
    <w:rsid w:val="00627791"/>
    <w:rsid w:val="00642823"/>
    <w:rsid w:val="00645E8F"/>
    <w:rsid w:val="00647C74"/>
    <w:rsid w:val="00651C4E"/>
    <w:rsid w:val="0065356B"/>
    <w:rsid w:val="006673D7"/>
    <w:rsid w:val="00670962"/>
    <w:rsid w:val="006710BB"/>
    <w:rsid w:val="006713C9"/>
    <w:rsid w:val="006742F0"/>
    <w:rsid w:val="00676AA0"/>
    <w:rsid w:val="006774A5"/>
    <w:rsid w:val="00683461"/>
    <w:rsid w:val="0068563C"/>
    <w:rsid w:val="00687BB6"/>
    <w:rsid w:val="00692D81"/>
    <w:rsid w:val="006951A0"/>
    <w:rsid w:val="006A1AED"/>
    <w:rsid w:val="006A46E1"/>
    <w:rsid w:val="006B1C31"/>
    <w:rsid w:val="006B3B4D"/>
    <w:rsid w:val="006B7172"/>
    <w:rsid w:val="006C6BAE"/>
    <w:rsid w:val="006D0598"/>
    <w:rsid w:val="006E140E"/>
    <w:rsid w:val="00732A47"/>
    <w:rsid w:val="007425C2"/>
    <w:rsid w:val="00744EDD"/>
    <w:rsid w:val="0074555D"/>
    <w:rsid w:val="00746DA8"/>
    <w:rsid w:val="007506AA"/>
    <w:rsid w:val="0075162F"/>
    <w:rsid w:val="00753E30"/>
    <w:rsid w:val="00764F8A"/>
    <w:rsid w:val="0077323F"/>
    <w:rsid w:val="007757B5"/>
    <w:rsid w:val="007834D0"/>
    <w:rsid w:val="0078667B"/>
    <w:rsid w:val="00796467"/>
    <w:rsid w:val="0079758F"/>
    <w:rsid w:val="007A0947"/>
    <w:rsid w:val="007A7AA0"/>
    <w:rsid w:val="007B58EB"/>
    <w:rsid w:val="007B7ADF"/>
    <w:rsid w:val="007E4F55"/>
    <w:rsid w:val="007F0D97"/>
    <w:rsid w:val="007F3276"/>
    <w:rsid w:val="00800372"/>
    <w:rsid w:val="00802026"/>
    <w:rsid w:val="00802D85"/>
    <w:rsid w:val="008050B5"/>
    <w:rsid w:val="00820184"/>
    <w:rsid w:val="0082597E"/>
    <w:rsid w:val="00827663"/>
    <w:rsid w:val="00830608"/>
    <w:rsid w:val="00831711"/>
    <w:rsid w:val="00837430"/>
    <w:rsid w:val="00851FC5"/>
    <w:rsid w:val="00852160"/>
    <w:rsid w:val="00853D35"/>
    <w:rsid w:val="00854A9F"/>
    <w:rsid w:val="00855B16"/>
    <w:rsid w:val="0085603B"/>
    <w:rsid w:val="00864FBC"/>
    <w:rsid w:val="0087056E"/>
    <w:rsid w:val="00870E27"/>
    <w:rsid w:val="00872E71"/>
    <w:rsid w:val="00885642"/>
    <w:rsid w:val="00886F25"/>
    <w:rsid w:val="00895F88"/>
    <w:rsid w:val="008979C0"/>
    <w:rsid w:val="008A010B"/>
    <w:rsid w:val="008A3A37"/>
    <w:rsid w:val="008A41AD"/>
    <w:rsid w:val="008A439D"/>
    <w:rsid w:val="008B42DA"/>
    <w:rsid w:val="008C4B48"/>
    <w:rsid w:val="008D02C7"/>
    <w:rsid w:val="008D3AEE"/>
    <w:rsid w:val="008D4723"/>
    <w:rsid w:val="008D5889"/>
    <w:rsid w:val="008E15B7"/>
    <w:rsid w:val="008E310A"/>
    <w:rsid w:val="008E341F"/>
    <w:rsid w:val="008F079D"/>
    <w:rsid w:val="008F27E2"/>
    <w:rsid w:val="008F5862"/>
    <w:rsid w:val="008F67A1"/>
    <w:rsid w:val="00900D08"/>
    <w:rsid w:val="00907C45"/>
    <w:rsid w:val="00910CB8"/>
    <w:rsid w:val="00916535"/>
    <w:rsid w:val="00916EE9"/>
    <w:rsid w:val="00920666"/>
    <w:rsid w:val="00920AB8"/>
    <w:rsid w:val="00921306"/>
    <w:rsid w:val="00921A6B"/>
    <w:rsid w:val="00924FA0"/>
    <w:rsid w:val="0092647E"/>
    <w:rsid w:val="00927A1E"/>
    <w:rsid w:val="0093028E"/>
    <w:rsid w:val="00934066"/>
    <w:rsid w:val="009343F9"/>
    <w:rsid w:val="00934570"/>
    <w:rsid w:val="0094017A"/>
    <w:rsid w:val="00942F43"/>
    <w:rsid w:val="009463B7"/>
    <w:rsid w:val="009466F2"/>
    <w:rsid w:val="00950B1A"/>
    <w:rsid w:val="009544ED"/>
    <w:rsid w:val="009577C0"/>
    <w:rsid w:val="009631C4"/>
    <w:rsid w:val="009631DB"/>
    <w:rsid w:val="0097461E"/>
    <w:rsid w:val="009754A3"/>
    <w:rsid w:val="0097756A"/>
    <w:rsid w:val="0098013E"/>
    <w:rsid w:val="00980953"/>
    <w:rsid w:val="00986EAA"/>
    <w:rsid w:val="009934C6"/>
    <w:rsid w:val="009940D4"/>
    <w:rsid w:val="00997904"/>
    <w:rsid w:val="009A5B73"/>
    <w:rsid w:val="009B296D"/>
    <w:rsid w:val="009B4ADD"/>
    <w:rsid w:val="009B4ED7"/>
    <w:rsid w:val="009C2C99"/>
    <w:rsid w:val="009C7117"/>
    <w:rsid w:val="009D6EDB"/>
    <w:rsid w:val="009D72D1"/>
    <w:rsid w:val="009D739E"/>
    <w:rsid w:val="009E0BB8"/>
    <w:rsid w:val="009E3FF4"/>
    <w:rsid w:val="009E450F"/>
    <w:rsid w:val="009F0C64"/>
    <w:rsid w:val="009F357E"/>
    <w:rsid w:val="009F392F"/>
    <w:rsid w:val="009F3EDD"/>
    <w:rsid w:val="009F4BB4"/>
    <w:rsid w:val="009F7FDE"/>
    <w:rsid w:val="00A10C96"/>
    <w:rsid w:val="00A11EE5"/>
    <w:rsid w:val="00A13C99"/>
    <w:rsid w:val="00A167AA"/>
    <w:rsid w:val="00A22884"/>
    <w:rsid w:val="00A302D3"/>
    <w:rsid w:val="00A37FB9"/>
    <w:rsid w:val="00A47D11"/>
    <w:rsid w:val="00A533AA"/>
    <w:rsid w:val="00A6488C"/>
    <w:rsid w:val="00A6676B"/>
    <w:rsid w:val="00A67BDF"/>
    <w:rsid w:val="00A7278E"/>
    <w:rsid w:val="00A7497C"/>
    <w:rsid w:val="00A8432C"/>
    <w:rsid w:val="00A91A6A"/>
    <w:rsid w:val="00A92D4F"/>
    <w:rsid w:val="00A97701"/>
    <w:rsid w:val="00AA1D8D"/>
    <w:rsid w:val="00AA4E4B"/>
    <w:rsid w:val="00AA5723"/>
    <w:rsid w:val="00AB5260"/>
    <w:rsid w:val="00AC49F6"/>
    <w:rsid w:val="00AC6FCB"/>
    <w:rsid w:val="00AC7054"/>
    <w:rsid w:val="00AD1894"/>
    <w:rsid w:val="00AD4AE2"/>
    <w:rsid w:val="00AD72EA"/>
    <w:rsid w:val="00AE478D"/>
    <w:rsid w:val="00AE5A15"/>
    <w:rsid w:val="00AE6558"/>
    <w:rsid w:val="00AF08D6"/>
    <w:rsid w:val="00AF4A22"/>
    <w:rsid w:val="00B03CA4"/>
    <w:rsid w:val="00B12B19"/>
    <w:rsid w:val="00B17A3B"/>
    <w:rsid w:val="00B21561"/>
    <w:rsid w:val="00B23693"/>
    <w:rsid w:val="00B26661"/>
    <w:rsid w:val="00B2733F"/>
    <w:rsid w:val="00B30786"/>
    <w:rsid w:val="00B317AE"/>
    <w:rsid w:val="00B37787"/>
    <w:rsid w:val="00B40B67"/>
    <w:rsid w:val="00B64E0F"/>
    <w:rsid w:val="00B66BC0"/>
    <w:rsid w:val="00B70326"/>
    <w:rsid w:val="00B72CB9"/>
    <w:rsid w:val="00B90715"/>
    <w:rsid w:val="00B932C8"/>
    <w:rsid w:val="00B966C4"/>
    <w:rsid w:val="00B96EBE"/>
    <w:rsid w:val="00BA0F18"/>
    <w:rsid w:val="00BA3AE0"/>
    <w:rsid w:val="00BA6180"/>
    <w:rsid w:val="00BA6A71"/>
    <w:rsid w:val="00BB0330"/>
    <w:rsid w:val="00BB7BD3"/>
    <w:rsid w:val="00BC3667"/>
    <w:rsid w:val="00BC6512"/>
    <w:rsid w:val="00BD1B0D"/>
    <w:rsid w:val="00BE05FE"/>
    <w:rsid w:val="00BE0983"/>
    <w:rsid w:val="00BE1BB6"/>
    <w:rsid w:val="00BF1415"/>
    <w:rsid w:val="00BF3087"/>
    <w:rsid w:val="00BF662E"/>
    <w:rsid w:val="00BF75E2"/>
    <w:rsid w:val="00C03CC8"/>
    <w:rsid w:val="00C05576"/>
    <w:rsid w:val="00C1306D"/>
    <w:rsid w:val="00C24202"/>
    <w:rsid w:val="00C269AB"/>
    <w:rsid w:val="00C26F52"/>
    <w:rsid w:val="00C306FC"/>
    <w:rsid w:val="00C33791"/>
    <w:rsid w:val="00C35895"/>
    <w:rsid w:val="00C43C63"/>
    <w:rsid w:val="00C4464E"/>
    <w:rsid w:val="00C479C2"/>
    <w:rsid w:val="00C51E61"/>
    <w:rsid w:val="00C579F9"/>
    <w:rsid w:val="00C645EF"/>
    <w:rsid w:val="00C77708"/>
    <w:rsid w:val="00C77CEF"/>
    <w:rsid w:val="00C801BE"/>
    <w:rsid w:val="00C80BD6"/>
    <w:rsid w:val="00C84D7C"/>
    <w:rsid w:val="00C90BE7"/>
    <w:rsid w:val="00C9367A"/>
    <w:rsid w:val="00C978A2"/>
    <w:rsid w:val="00C97BB3"/>
    <w:rsid w:val="00CA1DD4"/>
    <w:rsid w:val="00CA2E29"/>
    <w:rsid w:val="00CA6DA8"/>
    <w:rsid w:val="00CB576E"/>
    <w:rsid w:val="00CB60B3"/>
    <w:rsid w:val="00CC1DBC"/>
    <w:rsid w:val="00CC3A30"/>
    <w:rsid w:val="00CC4EB4"/>
    <w:rsid w:val="00CD0F51"/>
    <w:rsid w:val="00CD3CCA"/>
    <w:rsid w:val="00CD422F"/>
    <w:rsid w:val="00CD6082"/>
    <w:rsid w:val="00CE78F8"/>
    <w:rsid w:val="00CF00AB"/>
    <w:rsid w:val="00D00BAA"/>
    <w:rsid w:val="00D019A1"/>
    <w:rsid w:val="00D04762"/>
    <w:rsid w:val="00D0748E"/>
    <w:rsid w:val="00D25AB0"/>
    <w:rsid w:val="00D30858"/>
    <w:rsid w:val="00D33140"/>
    <w:rsid w:val="00D41333"/>
    <w:rsid w:val="00D41E2C"/>
    <w:rsid w:val="00D46274"/>
    <w:rsid w:val="00D56762"/>
    <w:rsid w:val="00D57915"/>
    <w:rsid w:val="00D66499"/>
    <w:rsid w:val="00D66FB9"/>
    <w:rsid w:val="00D830D7"/>
    <w:rsid w:val="00D90A62"/>
    <w:rsid w:val="00D90F20"/>
    <w:rsid w:val="00D922EF"/>
    <w:rsid w:val="00D9497E"/>
    <w:rsid w:val="00D962E0"/>
    <w:rsid w:val="00D968CB"/>
    <w:rsid w:val="00DA1FC9"/>
    <w:rsid w:val="00DB0C1E"/>
    <w:rsid w:val="00DB3AEF"/>
    <w:rsid w:val="00DB76A0"/>
    <w:rsid w:val="00DC6522"/>
    <w:rsid w:val="00DD0025"/>
    <w:rsid w:val="00DE56D6"/>
    <w:rsid w:val="00DE6158"/>
    <w:rsid w:val="00DF1226"/>
    <w:rsid w:val="00DF63ED"/>
    <w:rsid w:val="00DF7141"/>
    <w:rsid w:val="00DF7B84"/>
    <w:rsid w:val="00E015C6"/>
    <w:rsid w:val="00E01B67"/>
    <w:rsid w:val="00E020E0"/>
    <w:rsid w:val="00E070EB"/>
    <w:rsid w:val="00E14A11"/>
    <w:rsid w:val="00E21C74"/>
    <w:rsid w:val="00E24052"/>
    <w:rsid w:val="00E24BBB"/>
    <w:rsid w:val="00E25287"/>
    <w:rsid w:val="00E25399"/>
    <w:rsid w:val="00E26567"/>
    <w:rsid w:val="00E26AA5"/>
    <w:rsid w:val="00E32080"/>
    <w:rsid w:val="00E366FA"/>
    <w:rsid w:val="00E40C1F"/>
    <w:rsid w:val="00E44394"/>
    <w:rsid w:val="00E45DDD"/>
    <w:rsid w:val="00E53092"/>
    <w:rsid w:val="00E544D4"/>
    <w:rsid w:val="00E56F8E"/>
    <w:rsid w:val="00E60997"/>
    <w:rsid w:val="00E63DC0"/>
    <w:rsid w:val="00E643FF"/>
    <w:rsid w:val="00E6505E"/>
    <w:rsid w:val="00E677DB"/>
    <w:rsid w:val="00E67904"/>
    <w:rsid w:val="00E67A51"/>
    <w:rsid w:val="00E70AE8"/>
    <w:rsid w:val="00E77CB7"/>
    <w:rsid w:val="00E82807"/>
    <w:rsid w:val="00E900AB"/>
    <w:rsid w:val="00E94B18"/>
    <w:rsid w:val="00E95D14"/>
    <w:rsid w:val="00EA7157"/>
    <w:rsid w:val="00EA75F2"/>
    <w:rsid w:val="00EB1287"/>
    <w:rsid w:val="00EB66C7"/>
    <w:rsid w:val="00EB7EB2"/>
    <w:rsid w:val="00EC10E1"/>
    <w:rsid w:val="00EC2737"/>
    <w:rsid w:val="00EC2A5C"/>
    <w:rsid w:val="00EC2E94"/>
    <w:rsid w:val="00ED1298"/>
    <w:rsid w:val="00ED16B6"/>
    <w:rsid w:val="00EE3426"/>
    <w:rsid w:val="00EE42D2"/>
    <w:rsid w:val="00EE49E3"/>
    <w:rsid w:val="00EF1067"/>
    <w:rsid w:val="00EF15AF"/>
    <w:rsid w:val="00EF3320"/>
    <w:rsid w:val="00EF38CD"/>
    <w:rsid w:val="00EF7D63"/>
    <w:rsid w:val="00F04846"/>
    <w:rsid w:val="00F07127"/>
    <w:rsid w:val="00F1092F"/>
    <w:rsid w:val="00F22377"/>
    <w:rsid w:val="00F33584"/>
    <w:rsid w:val="00F336A1"/>
    <w:rsid w:val="00F3735F"/>
    <w:rsid w:val="00F43E0C"/>
    <w:rsid w:val="00F44204"/>
    <w:rsid w:val="00F628AE"/>
    <w:rsid w:val="00F70458"/>
    <w:rsid w:val="00F705DF"/>
    <w:rsid w:val="00F73085"/>
    <w:rsid w:val="00F76318"/>
    <w:rsid w:val="00F807C3"/>
    <w:rsid w:val="00F84BAB"/>
    <w:rsid w:val="00F854E9"/>
    <w:rsid w:val="00F92D34"/>
    <w:rsid w:val="00F94069"/>
    <w:rsid w:val="00F95C23"/>
    <w:rsid w:val="00F969B7"/>
    <w:rsid w:val="00FA178B"/>
    <w:rsid w:val="00FA58F7"/>
    <w:rsid w:val="00FA5F24"/>
    <w:rsid w:val="00FC101B"/>
    <w:rsid w:val="00FC2A34"/>
    <w:rsid w:val="00FC3463"/>
    <w:rsid w:val="00FC4AD2"/>
    <w:rsid w:val="00FD1545"/>
    <w:rsid w:val="00FD280D"/>
    <w:rsid w:val="00FD34F9"/>
    <w:rsid w:val="00FD6487"/>
    <w:rsid w:val="00FD6EAB"/>
    <w:rsid w:val="00FE02E6"/>
    <w:rsid w:val="00FE1D09"/>
    <w:rsid w:val="00FE3AEC"/>
    <w:rsid w:val="00FE56DE"/>
    <w:rsid w:val="00FF25EA"/>
    <w:rsid w:val="00FF4545"/>
    <w:rsid w:val="00FF4C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ED741C-8A0B-4495-8E00-23F40D32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33584"/>
    <w:pPr>
      <w:ind w:left="720"/>
      <w:contextualSpacing/>
    </w:pPr>
  </w:style>
  <w:style w:type="table" w:styleId="Reetkatablice">
    <w:name w:val="Table Grid"/>
    <w:basedOn w:val="Obinatablica"/>
    <w:uiPriority w:val="59"/>
    <w:rsid w:val="0034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80202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02026"/>
  </w:style>
  <w:style w:type="paragraph" w:styleId="Podnoje">
    <w:name w:val="footer"/>
    <w:basedOn w:val="Normal"/>
    <w:link w:val="PodnojeChar"/>
    <w:uiPriority w:val="99"/>
    <w:unhideWhenUsed/>
    <w:rsid w:val="0080202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02026"/>
  </w:style>
  <w:style w:type="paragraph" w:styleId="Tekstbalonia">
    <w:name w:val="Balloon Text"/>
    <w:basedOn w:val="Normal"/>
    <w:link w:val="TekstbaloniaChar"/>
    <w:uiPriority w:val="99"/>
    <w:semiHidden/>
    <w:unhideWhenUsed/>
    <w:rsid w:val="00135CF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35CF9"/>
    <w:rPr>
      <w:rFonts w:ascii="Tahoma" w:hAnsi="Tahoma" w:cs="Tahoma"/>
      <w:sz w:val="16"/>
      <w:szCs w:val="16"/>
    </w:rPr>
  </w:style>
  <w:style w:type="character" w:styleId="Tekstrezerviranogmjesta">
    <w:name w:val="Placeholder Text"/>
    <w:basedOn w:val="Zadanifontodlomka"/>
    <w:uiPriority w:val="99"/>
    <w:semiHidden/>
    <w:rsid w:val="008F5862"/>
    <w:rPr>
      <w:color w:val="808080"/>
    </w:rPr>
  </w:style>
  <w:style w:type="paragraph" w:styleId="Bezproreda">
    <w:name w:val="No Spacing"/>
    <w:link w:val="BezproredaChar"/>
    <w:uiPriority w:val="1"/>
    <w:qFormat/>
    <w:rsid w:val="00E544D4"/>
    <w:pPr>
      <w:suppressAutoHyphens/>
      <w:spacing w:after="240" w:line="240" w:lineRule="auto"/>
    </w:pPr>
    <w:rPr>
      <w:rFonts w:ascii="Calibri" w:eastAsia="Times New Roman" w:hAnsi="Calibri" w:cs="Times New Roman"/>
      <w:sz w:val="20"/>
      <w:szCs w:val="20"/>
      <w:lang w:val="pt-PT" w:eastAsia="ar-SA"/>
    </w:rPr>
  </w:style>
  <w:style w:type="character" w:customStyle="1" w:styleId="BezproredaChar">
    <w:name w:val="Bez proreda Char"/>
    <w:basedOn w:val="Zadanifontodlomka"/>
    <w:link w:val="Bezproreda"/>
    <w:uiPriority w:val="1"/>
    <w:rsid w:val="00E544D4"/>
    <w:rPr>
      <w:rFonts w:ascii="Calibri" w:eastAsia="Times New Roman" w:hAnsi="Calibri" w:cs="Times New Roman"/>
      <w:sz w:val="20"/>
      <w:szCs w:val="20"/>
      <w:lang w:val="pt-PT" w:eastAsia="ar-SA"/>
    </w:rPr>
  </w:style>
  <w:style w:type="character" w:styleId="Referencakomentara">
    <w:name w:val="annotation reference"/>
    <w:basedOn w:val="Zadanifontodlomka"/>
    <w:uiPriority w:val="99"/>
    <w:semiHidden/>
    <w:unhideWhenUsed/>
    <w:rsid w:val="003740AA"/>
    <w:rPr>
      <w:sz w:val="16"/>
      <w:szCs w:val="16"/>
    </w:rPr>
  </w:style>
  <w:style w:type="paragraph" w:styleId="Tekstkomentara">
    <w:name w:val="annotation text"/>
    <w:basedOn w:val="Normal"/>
    <w:link w:val="TekstkomentaraChar"/>
    <w:uiPriority w:val="99"/>
    <w:semiHidden/>
    <w:unhideWhenUsed/>
    <w:rsid w:val="003740AA"/>
    <w:pPr>
      <w:spacing w:line="240" w:lineRule="auto"/>
    </w:pPr>
    <w:rPr>
      <w:sz w:val="20"/>
      <w:szCs w:val="20"/>
    </w:rPr>
  </w:style>
  <w:style w:type="character" w:customStyle="1" w:styleId="TekstkomentaraChar">
    <w:name w:val="Tekst komentara Char"/>
    <w:basedOn w:val="Zadanifontodlomka"/>
    <w:link w:val="Tekstkomentara"/>
    <w:uiPriority w:val="99"/>
    <w:semiHidden/>
    <w:rsid w:val="003740AA"/>
    <w:rPr>
      <w:sz w:val="20"/>
      <w:szCs w:val="20"/>
    </w:rPr>
  </w:style>
  <w:style w:type="paragraph" w:styleId="Predmetkomentara">
    <w:name w:val="annotation subject"/>
    <w:basedOn w:val="Tekstkomentara"/>
    <w:next w:val="Tekstkomentara"/>
    <w:link w:val="PredmetkomentaraChar"/>
    <w:uiPriority w:val="99"/>
    <w:semiHidden/>
    <w:unhideWhenUsed/>
    <w:rsid w:val="003740AA"/>
    <w:rPr>
      <w:b/>
      <w:bCs/>
    </w:rPr>
  </w:style>
  <w:style w:type="character" w:customStyle="1" w:styleId="PredmetkomentaraChar">
    <w:name w:val="Predmet komentara Char"/>
    <w:basedOn w:val="TekstkomentaraChar"/>
    <w:link w:val="Predmetkomentara"/>
    <w:uiPriority w:val="99"/>
    <w:semiHidden/>
    <w:rsid w:val="003740AA"/>
    <w:rPr>
      <w:b/>
      <w:bCs/>
      <w:sz w:val="20"/>
      <w:szCs w:val="20"/>
    </w:rPr>
  </w:style>
  <w:style w:type="character" w:styleId="Hiperveza">
    <w:name w:val="Hyperlink"/>
    <w:basedOn w:val="Zadanifontodlomka"/>
    <w:uiPriority w:val="99"/>
    <w:unhideWhenUsed/>
    <w:rsid w:val="000021BA"/>
    <w:rPr>
      <w:color w:val="0000FF" w:themeColor="hyperlink"/>
      <w:u w:val="single"/>
    </w:rPr>
  </w:style>
  <w:style w:type="character" w:styleId="SlijeenaHiperveza">
    <w:name w:val="FollowedHyperlink"/>
    <w:basedOn w:val="Zadanifontodlomka"/>
    <w:uiPriority w:val="99"/>
    <w:semiHidden/>
    <w:unhideWhenUsed/>
    <w:rsid w:val="001747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249604">
      <w:bodyDiv w:val="1"/>
      <w:marLeft w:val="0"/>
      <w:marRight w:val="0"/>
      <w:marTop w:val="0"/>
      <w:marBottom w:val="0"/>
      <w:divBdr>
        <w:top w:val="none" w:sz="0" w:space="0" w:color="auto"/>
        <w:left w:val="none" w:sz="0" w:space="0" w:color="auto"/>
        <w:bottom w:val="none" w:sz="0" w:space="0" w:color="auto"/>
        <w:right w:val="none" w:sz="0" w:space="0" w:color="auto"/>
      </w:divBdr>
    </w:div>
    <w:div w:id="1301349235">
      <w:bodyDiv w:val="1"/>
      <w:marLeft w:val="0"/>
      <w:marRight w:val="0"/>
      <w:marTop w:val="0"/>
      <w:marBottom w:val="0"/>
      <w:divBdr>
        <w:top w:val="none" w:sz="0" w:space="0" w:color="auto"/>
        <w:left w:val="none" w:sz="0" w:space="0" w:color="auto"/>
        <w:bottom w:val="none" w:sz="0" w:space="0" w:color="auto"/>
        <w:right w:val="none" w:sz="0" w:space="0" w:color="auto"/>
      </w:divBdr>
      <w:divsChild>
        <w:div w:id="777800958">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gov.hr/UserDocsImages/dokumenti/Publikacije/Predmetni/Kurikulum%20nastavnoga%20predmeta%20Priroda%20za%20osnovne%20sko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zo.gov.hr/UserDocsImages/dokumenti/Publikacije/Predmetni/Kurikulum%20nastavnog%20predmeta%20Biologija%20za%20osnovne%20i%20srednje%20skole.pdf"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jpeg"/><Relationship Id="rId1" Type="http://schemas.openxmlformats.org/officeDocument/2006/relationships/image" Target="media/image4.jpe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 Id="rId9" Type="http://schemas.openxmlformats.org/officeDocument/2006/relationships/image" Target="media/image12.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360D3-B920-4DEB-992D-AB2B6CC71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3329</Words>
  <Characters>18981</Characters>
  <Application>Microsoft Office Word</Application>
  <DocSecurity>0</DocSecurity>
  <Lines>158</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Biologija</dc:creator>
  <cp:lastModifiedBy>Ines Nives</cp:lastModifiedBy>
  <cp:revision>2</cp:revision>
  <cp:lastPrinted>2016-10-27T08:26:00Z</cp:lastPrinted>
  <dcterms:created xsi:type="dcterms:W3CDTF">2026-01-19T16:24:00Z</dcterms:created>
  <dcterms:modified xsi:type="dcterms:W3CDTF">2026-01-19T16:24:00Z</dcterms:modified>
</cp:coreProperties>
</file>